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A6E8B" w14:textId="77777777" w:rsidR="007440DD" w:rsidRPr="00881B28" w:rsidRDefault="007440DD" w:rsidP="007440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 w14:paraId="168F986D" w14:textId="77777777" w:rsidR="007440DD" w:rsidRPr="00881B28" w:rsidRDefault="007440DD" w:rsidP="007440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1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высшего образования</w:t>
      </w:r>
    </w:p>
    <w:p w14:paraId="1DD73D7B" w14:textId="77777777" w:rsidR="007440DD" w:rsidRPr="00881B28" w:rsidRDefault="007440DD" w:rsidP="00744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1B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«ФИНАНСОВЫЙ УНИВЕРСИТЕТ</w:t>
      </w:r>
    </w:p>
    <w:p w14:paraId="655E4DC8" w14:textId="77777777" w:rsidR="007440DD" w:rsidRPr="00881B28" w:rsidRDefault="007440DD" w:rsidP="00744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1B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 ПРАВИТЕЛЬСТВЕ РОССИЙСКОЙ ФЕДЕРАЦИИ»</w:t>
      </w:r>
    </w:p>
    <w:p w14:paraId="6DDAD10A" w14:textId="77777777" w:rsidR="007440DD" w:rsidRPr="00881B28" w:rsidRDefault="007440DD" w:rsidP="00744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1B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(Финансовый университет)</w:t>
      </w:r>
    </w:p>
    <w:p w14:paraId="7E924F3C" w14:textId="77777777" w:rsidR="007440DD" w:rsidRPr="00881B28" w:rsidRDefault="007440DD" w:rsidP="00744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DF6B27F" w14:textId="77777777" w:rsidR="007440DD" w:rsidRPr="00881B28" w:rsidRDefault="007440DD" w:rsidP="00744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1B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Уфимский филиал</w:t>
      </w:r>
      <w:r w:rsidR="004063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Финуниверситета</w:t>
      </w:r>
    </w:p>
    <w:p w14:paraId="0C2A9C2A" w14:textId="77777777" w:rsidR="007440DD" w:rsidRPr="00881B28" w:rsidRDefault="007440DD" w:rsidP="00744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9B5AB8E" w14:textId="77777777" w:rsidR="007440DD" w:rsidRPr="00881B28" w:rsidRDefault="007440DD" w:rsidP="00744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9835E8C" w14:textId="77777777" w:rsidR="007440DD" w:rsidRDefault="007440DD" w:rsidP="007440D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FCEF348" w14:textId="77777777" w:rsidR="004063E3" w:rsidRPr="00881B28" w:rsidRDefault="004063E3" w:rsidP="007440D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157E381" w14:textId="77777777" w:rsidR="007440DD" w:rsidRPr="00881B28" w:rsidRDefault="007440DD" w:rsidP="007440D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3BF973F" w14:textId="77777777" w:rsidR="00D86FDF" w:rsidRPr="00881B28" w:rsidRDefault="007440DD" w:rsidP="00006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1B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Методические рекомендации по </w:t>
      </w:r>
      <w:r w:rsidR="00D86FDF" w:rsidRPr="00881B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</w:t>
      </w:r>
      <w:r w:rsidR="00330FE5" w:rsidRPr="00881B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</w:t>
      </w:r>
      <w:r w:rsidR="00D86FDF" w:rsidRPr="00881B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нению</w:t>
      </w:r>
    </w:p>
    <w:p w14:paraId="3819F506" w14:textId="77777777" w:rsidR="00D86FDF" w:rsidRPr="00881B28" w:rsidRDefault="001676F0" w:rsidP="00006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="00881B28" w:rsidRPr="00881B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омашнего творческого задания</w:t>
      </w:r>
    </w:p>
    <w:p w14:paraId="7933A0FB" w14:textId="77777777" w:rsidR="00D86FDF" w:rsidRPr="00881B28" w:rsidRDefault="007440DD" w:rsidP="000067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81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Pr="00881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студентов, обучающихся по направлению подготовки</w:t>
      </w:r>
    </w:p>
    <w:p w14:paraId="4CB3A46F" w14:textId="0500D580" w:rsidR="00D86FDF" w:rsidRDefault="00B86D1E" w:rsidP="000067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6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40.04.01 Юриспруденция</w:t>
      </w:r>
      <w:r w:rsidR="007440DD" w:rsidRPr="00881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14:paraId="22B81BDB" w14:textId="1BA667DE" w:rsidR="00D86FDF" w:rsidRPr="00881B28" w:rsidRDefault="00227B54" w:rsidP="000067D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</w:t>
      </w:r>
      <w:r w:rsidR="0000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B86D1E" w:rsidRPr="00B86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Расследование финансово-экономических правонарушений</w:t>
      </w:r>
      <w:r w:rsidR="00001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0C1158C2" w14:textId="77777777" w:rsidR="00D86FDF" w:rsidRPr="00881B28" w:rsidRDefault="00D86FDF" w:rsidP="000067D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14:paraId="1086C6CC" w14:textId="77777777" w:rsidR="00D86FDF" w:rsidRDefault="00D86FDF" w:rsidP="00D86FDF">
      <w:pPr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14:paraId="0C93D6EF" w14:textId="77777777" w:rsidR="001D7616" w:rsidRDefault="001D761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A9473F" w14:textId="77777777" w:rsidR="001676F0" w:rsidRDefault="001676F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46C11D" w14:textId="77777777" w:rsidR="001676F0" w:rsidRDefault="001676F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6B5C7D" w14:textId="77777777" w:rsidR="001676F0" w:rsidRDefault="001676F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C7F0EB" w14:textId="77777777" w:rsidR="00CD0C0E" w:rsidRDefault="00CD0C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2221D" w14:textId="77777777" w:rsidR="00CD0C0E" w:rsidRDefault="00CD0C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939BF6" w14:textId="77777777" w:rsidR="00CD0C0E" w:rsidRDefault="00CD0C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D2F5A5" w14:textId="77777777" w:rsidR="00CD0C0E" w:rsidRDefault="00CD0C0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26AD82" w14:textId="77777777" w:rsidR="00BF226A" w:rsidRDefault="00BF226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94AC8C" w14:textId="77777777" w:rsidR="006468F0" w:rsidRDefault="006468F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59AF27" w14:textId="77777777" w:rsidR="00B86D1E" w:rsidRDefault="00B86D1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A152F2" w14:textId="77777777" w:rsidR="00B86D1E" w:rsidRDefault="00B86D1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AC629A" w14:textId="77777777" w:rsidR="006468F0" w:rsidRDefault="006468F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4FB5CA" w14:textId="77777777" w:rsidR="006468F0" w:rsidRDefault="006468F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F7D758" w14:textId="77777777" w:rsidR="00B86D1E" w:rsidRPr="00881B28" w:rsidRDefault="00B86D1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DB23BA" w14:textId="77777777" w:rsidR="007440DD" w:rsidRPr="00881B28" w:rsidRDefault="00BF226A" w:rsidP="00C469C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Уфа- 202</w:t>
      </w:r>
      <w:r w:rsidR="00227B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7440DD" w:rsidRPr="00881B2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Style w:val="a4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395"/>
      </w:tblGrid>
      <w:tr w:rsidR="00E10A98" w14:paraId="0B0CDD9E" w14:textId="77777777" w:rsidTr="00B86D1E">
        <w:trPr>
          <w:trHeight w:val="3266"/>
        </w:trPr>
        <w:tc>
          <w:tcPr>
            <w:tcW w:w="5387" w:type="dxa"/>
          </w:tcPr>
          <w:tbl>
            <w:tblPr>
              <w:tblpPr w:leftFromText="180" w:rightFromText="180" w:vertAnchor="text" w:horzAnchor="margin" w:tblpY="304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253"/>
            </w:tblGrid>
            <w:tr w:rsidR="00114AD1" w:rsidRPr="00114AD1" w14:paraId="647CB15E" w14:textId="77777777" w:rsidTr="00B86D1E">
              <w:trPr>
                <w:trHeight w:val="3144"/>
              </w:trPr>
              <w:tc>
                <w:tcPr>
                  <w:tcW w:w="4253" w:type="dxa"/>
                </w:tcPr>
                <w:p w14:paraId="1DF665B2" w14:textId="77777777" w:rsidR="00114AD1" w:rsidRPr="00946784" w:rsidRDefault="00114AD1" w:rsidP="009467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0" w:name="_Toc180871174"/>
                  <w:bookmarkStart w:id="1" w:name="_Toc180871268"/>
                  <w:bookmarkStart w:id="2" w:name="_Toc180871406"/>
                  <w:bookmarkStart w:id="3" w:name="_GoBack"/>
                  <w:r w:rsidRPr="00946784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Р А С </w:t>
                  </w:r>
                  <w:proofErr w:type="spellStart"/>
                  <w:r w:rsidRPr="009467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proofErr w:type="spellEnd"/>
                  <w:r w:rsidRPr="0094678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 О Т Р Е Н</w:t>
                  </w:r>
                  <w:bookmarkEnd w:id="0"/>
                  <w:bookmarkEnd w:id="1"/>
                  <w:bookmarkEnd w:id="2"/>
                  <w:r w:rsidRPr="0094678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  <w:p w14:paraId="10A83050" w14:textId="77777777" w:rsidR="00114AD1" w:rsidRPr="00946784" w:rsidRDefault="00114AD1" w:rsidP="00946784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bookmarkStart w:id="4" w:name="_Toc180871175"/>
                  <w:bookmarkStart w:id="5" w:name="_Toc180871269"/>
                  <w:bookmarkStart w:id="6" w:name="_Toc180871407"/>
                  <w:r w:rsidRPr="00946784">
                    <w:rPr>
                      <w:rFonts w:ascii="Times New Roman" w:hAnsi="Times New Roman" w:cs="Times New Roman"/>
                    </w:rPr>
                    <w:t>На заседании кафедры</w:t>
                  </w:r>
                  <w:bookmarkEnd w:id="4"/>
                  <w:bookmarkEnd w:id="5"/>
                  <w:bookmarkEnd w:id="6"/>
                </w:p>
                <w:p w14:paraId="1F522DF4" w14:textId="2592BDCC" w:rsidR="00114AD1" w:rsidRPr="00C87993" w:rsidRDefault="00EF7E8E" w:rsidP="00EA125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B86D1E" w:rsidRPr="00B86D1E">
                    <w:rPr>
                      <w:rFonts w:ascii="Times New Roman" w:hAnsi="Times New Roman" w:cs="Times New Roman"/>
                    </w:rPr>
                    <w:t>Философия, история и право</w:t>
                  </w:r>
                  <w:r w:rsidR="00114AD1" w:rsidRPr="00C87993">
                    <w:rPr>
                      <w:rFonts w:ascii="Times New Roman" w:hAnsi="Times New Roman" w:cs="Times New Roman"/>
                    </w:rPr>
                    <w:t>»</w:t>
                  </w:r>
                </w:p>
                <w:p w14:paraId="6D7FC6BB" w14:textId="62299AB8" w:rsidR="00EF7E8E" w:rsidRDefault="00114AD1" w:rsidP="00EF7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114AD1">
                    <w:rPr>
                      <w:rFonts w:ascii="Times New Roman" w:hAnsi="Times New Roman" w:cs="Times New Roman"/>
                    </w:rPr>
                    <w:t xml:space="preserve">Протокол № </w:t>
                  </w:r>
                  <w:r w:rsidR="00B86D1E">
                    <w:rPr>
                      <w:rFonts w:ascii="Times New Roman" w:hAnsi="Times New Roman" w:cs="Times New Roman"/>
                    </w:rPr>
                    <w:t>12</w:t>
                  </w:r>
                  <w:r w:rsidR="00EF7E8E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CD0C0E" w:rsidRPr="00CD0C0E">
                    <w:rPr>
                      <w:rFonts w:ascii="Times New Roman" w:hAnsi="Times New Roman" w:cs="Times New Roman"/>
                      <w:bCs/>
                    </w:rPr>
                    <w:t xml:space="preserve">от </w:t>
                  </w:r>
                  <w:r w:rsidR="00CD0C0E" w:rsidRPr="00CD0C0E">
                    <w:rPr>
                      <w:rFonts w:ascii="Times New Roman" w:hAnsi="Times New Roman" w:cs="Times New Roman"/>
                      <w:b/>
                      <w:bCs/>
                    </w:rPr>
                    <w:t>«</w:t>
                  </w:r>
                  <w:r w:rsidR="00B86D1E">
                    <w:rPr>
                      <w:rFonts w:ascii="Times New Roman" w:hAnsi="Times New Roman" w:cs="Times New Roman"/>
                      <w:bCs/>
                    </w:rPr>
                    <w:t>27</w:t>
                  </w:r>
                  <w:r w:rsidR="00CD0C0E" w:rsidRPr="00CD0C0E">
                    <w:rPr>
                      <w:rFonts w:ascii="Times New Roman" w:hAnsi="Times New Roman" w:cs="Times New Roman"/>
                      <w:bCs/>
                    </w:rPr>
                    <w:t xml:space="preserve">» </w:t>
                  </w:r>
                  <w:r w:rsidR="00B86D1E">
                    <w:rPr>
                      <w:rFonts w:ascii="Times New Roman" w:hAnsi="Times New Roman" w:cs="Times New Roman"/>
                      <w:bCs/>
                    </w:rPr>
                    <w:t>июн</w:t>
                  </w:r>
                  <w:r w:rsidR="00CD0C0E" w:rsidRPr="00CD0C0E">
                    <w:rPr>
                      <w:rFonts w:ascii="Times New Roman" w:hAnsi="Times New Roman" w:cs="Times New Roman"/>
                      <w:bCs/>
                    </w:rPr>
                    <w:t xml:space="preserve">я </w:t>
                  </w:r>
                  <w:r w:rsidR="00CD0C0E" w:rsidRPr="00CD0C0E">
                    <w:rPr>
                      <w:rFonts w:ascii="Times New Roman" w:hAnsi="Times New Roman" w:cs="Times New Roman"/>
                    </w:rPr>
                    <w:t>2024 г.</w:t>
                  </w:r>
                </w:p>
                <w:p w14:paraId="344DC297" w14:textId="28194BDB" w:rsidR="00114AD1" w:rsidRDefault="00EF7E8E" w:rsidP="00EA125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Заведующий </w:t>
                  </w:r>
                  <w:r w:rsidR="00114AD1" w:rsidRPr="00114AD1">
                    <w:rPr>
                      <w:rFonts w:ascii="Times New Roman" w:hAnsi="Times New Roman" w:cs="Times New Roman"/>
                    </w:rPr>
                    <w:t>кафедрой</w:t>
                  </w:r>
                </w:p>
                <w:p w14:paraId="59F7DA49" w14:textId="77777777" w:rsidR="00EF7E8E" w:rsidRPr="00114AD1" w:rsidRDefault="00EF7E8E" w:rsidP="00EA125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14:paraId="262EFC6A" w14:textId="09F00B8B" w:rsidR="00114AD1" w:rsidRPr="00114AD1" w:rsidRDefault="00114AD1" w:rsidP="00EA125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u w:val="single"/>
                    </w:rPr>
                  </w:pPr>
                  <w:r w:rsidRPr="00114AD1">
                    <w:rPr>
                      <w:rFonts w:ascii="Times New Roman" w:hAnsi="Times New Roman" w:cs="Times New Roman"/>
                    </w:rPr>
                    <w:t>___________ /</w:t>
                  </w:r>
                  <w:r w:rsidR="00B86D1E" w:rsidRPr="00B86D1E">
                    <w:rPr>
                      <w:rFonts w:ascii="Times New Roman" w:hAnsi="Times New Roman" w:cs="Times New Roman"/>
                    </w:rPr>
                    <w:t>С.В. Емельянов</w:t>
                  </w:r>
                </w:p>
                <w:p w14:paraId="73963503" w14:textId="77777777" w:rsidR="00114AD1" w:rsidRPr="00114AD1" w:rsidRDefault="00114AD1" w:rsidP="00EA125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114AD1">
                    <w:rPr>
                      <w:rFonts w:ascii="Times New Roman" w:hAnsi="Times New Roman" w:cs="Times New Roman"/>
                      <w:bCs/>
                      <w:i/>
                      <w:iCs/>
                      <w:sz w:val="18"/>
                      <w:szCs w:val="18"/>
                    </w:rPr>
                    <w:t xml:space="preserve">Подпись                  </w:t>
                  </w:r>
                </w:p>
              </w:tc>
            </w:tr>
          </w:tbl>
          <w:p w14:paraId="1EAD57F7" w14:textId="77777777" w:rsidR="00114AD1" w:rsidRPr="00114AD1" w:rsidRDefault="00114AD1" w:rsidP="00BE67DE">
            <w:pPr>
              <w:pStyle w:val="ae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5" w:type="dxa"/>
          </w:tcPr>
          <w:p w14:paraId="7B145905" w14:textId="77777777" w:rsidR="00114AD1" w:rsidRPr="00114AD1" w:rsidRDefault="00114AD1" w:rsidP="00BE67DE">
            <w:pPr>
              <w:ind w:right="616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  <w:p w14:paraId="56A82128" w14:textId="4E602966" w:rsidR="00114AD1" w:rsidRPr="00114AD1" w:rsidRDefault="00114AD1" w:rsidP="00B86D1E">
            <w:pPr>
              <w:ind w:left="188" w:right="2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4AD1">
              <w:rPr>
                <w:rFonts w:ascii="Times New Roman" w:hAnsi="Times New Roman" w:cs="Times New Roman"/>
                <w:color w:val="000000"/>
              </w:rPr>
              <w:t xml:space="preserve">Составитель методических рекомендаций по написанию </w:t>
            </w:r>
            <w:r w:rsidR="00B5089C">
              <w:rPr>
                <w:rFonts w:ascii="Times New Roman" w:hAnsi="Times New Roman" w:cs="Times New Roman"/>
                <w:color w:val="000000"/>
              </w:rPr>
              <w:t>домашних творческих заданий</w:t>
            </w:r>
            <w:r w:rsidRPr="00114AD1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AD7000">
              <w:rPr>
                <w:rFonts w:ascii="Times New Roman" w:hAnsi="Times New Roman" w:cs="Times New Roman"/>
                <w:color w:val="000000"/>
              </w:rPr>
              <w:t>заведующий кафедрой</w:t>
            </w:r>
            <w:r w:rsidRPr="00114AD1">
              <w:rPr>
                <w:rFonts w:ascii="Times New Roman" w:hAnsi="Times New Roman" w:cs="Times New Roman"/>
                <w:color w:val="000000"/>
              </w:rPr>
              <w:t xml:space="preserve"> «</w:t>
            </w:r>
            <w:r w:rsidR="00B86D1E" w:rsidRPr="00B86D1E">
              <w:rPr>
                <w:rFonts w:ascii="Times New Roman" w:hAnsi="Times New Roman" w:cs="Times New Roman"/>
              </w:rPr>
              <w:t>Философия, история и право</w:t>
            </w:r>
            <w:r w:rsidRPr="00C87993">
              <w:rPr>
                <w:rFonts w:ascii="Times New Roman" w:hAnsi="Times New Roman" w:cs="Times New Roman"/>
                <w:color w:val="000000"/>
              </w:rPr>
              <w:t>»</w:t>
            </w:r>
            <w:r w:rsidRPr="00114AD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10A98">
              <w:rPr>
                <w:rFonts w:ascii="Times New Roman" w:hAnsi="Times New Roman" w:cs="Times New Roman"/>
                <w:color w:val="000000"/>
              </w:rPr>
              <w:t>канд.</w:t>
            </w:r>
            <w:r w:rsidR="00B5089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E10A98">
              <w:rPr>
                <w:rFonts w:ascii="Times New Roman" w:hAnsi="Times New Roman" w:cs="Times New Roman"/>
                <w:color w:val="000000"/>
              </w:rPr>
              <w:t>экон</w:t>
            </w:r>
            <w:proofErr w:type="spellEnd"/>
            <w:proofErr w:type="gramStart"/>
            <w:r w:rsidR="00E10A98">
              <w:rPr>
                <w:rFonts w:ascii="Times New Roman" w:hAnsi="Times New Roman" w:cs="Times New Roman"/>
                <w:color w:val="000000"/>
              </w:rPr>
              <w:t>.</w:t>
            </w:r>
            <w:r w:rsidR="00B5089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10A98">
              <w:rPr>
                <w:rFonts w:ascii="Times New Roman" w:hAnsi="Times New Roman" w:cs="Times New Roman"/>
                <w:color w:val="000000"/>
              </w:rPr>
              <w:t>наук</w:t>
            </w:r>
            <w:proofErr w:type="gramEnd"/>
            <w:r w:rsidR="00E10A98">
              <w:rPr>
                <w:rFonts w:ascii="Times New Roman" w:hAnsi="Times New Roman" w:cs="Times New Roman"/>
                <w:color w:val="000000"/>
              </w:rPr>
              <w:t xml:space="preserve">, доцент </w:t>
            </w:r>
            <w:r w:rsidR="00B86D1E">
              <w:rPr>
                <w:rFonts w:ascii="Times New Roman" w:hAnsi="Times New Roman" w:cs="Times New Roman"/>
                <w:color w:val="000000"/>
              </w:rPr>
              <w:t>С.В. Емельянов</w:t>
            </w:r>
          </w:p>
        </w:tc>
      </w:tr>
      <w:bookmarkEnd w:id="3"/>
    </w:tbl>
    <w:p w14:paraId="079EA0F6" w14:textId="77777777" w:rsidR="002A2823" w:rsidRDefault="002A2823">
      <w:pPr>
        <w:rPr>
          <w:rStyle w:val="fontstyle01"/>
          <w:rFonts w:ascii="Times New Roman" w:hAnsi="Times New Roman" w:cs="Times New Roman"/>
        </w:rPr>
      </w:pPr>
      <w:r w:rsidRPr="00881B28">
        <w:rPr>
          <w:rStyle w:val="fontstyle01"/>
          <w:rFonts w:ascii="Times New Roman" w:hAnsi="Times New Roman" w:cs="Times New Roman"/>
        </w:rPr>
        <w:br w:type="page"/>
      </w:r>
    </w:p>
    <w:p w14:paraId="6B91B76F" w14:textId="77777777" w:rsidR="00CC1E4B" w:rsidRPr="00881B28" w:rsidRDefault="00C27CDE" w:rsidP="00CC1E4B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81B28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689509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03714C2" w14:textId="77777777" w:rsidR="00670DEA" w:rsidRDefault="00670DEA">
          <w:pPr>
            <w:pStyle w:val="af"/>
          </w:pPr>
        </w:p>
        <w:p w14:paraId="6C2444FE" w14:textId="77777777" w:rsidR="00946784" w:rsidRPr="00C87993" w:rsidRDefault="00670DEA" w:rsidP="00C87993">
          <w:pPr>
            <w:pStyle w:val="2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C87993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C87993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C87993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0871645" w:history="1">
            <w:r w:rsidR="00946784" w:rsidRPr="00C87993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I. ОБЩИЕ ПОЛОЖЕНИЯ</w:t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_Toc180871645 \h </w:instrText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56992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677C167" w14:textId="77777777" w:rsidR="00946784" w:rsidRPr="00C87993" w:rsidRDefault="00916DEA" w:rsidP="00C87993">
          <w:pPr>
            <w:pStyle w:val="2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80871646" w:history="1">
            <w:r w:rsidR="00946784" w:rsidRPr="00C87993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II</w:t>
            </w:r>
            <w:r w:rsidR="00946784" w:rsidRPr="00C87993">
              <w:rPr>
                <w:rStyle w:val="a5"/>
                <w:rFonts w:ascii="Times New Roman" w:hAnsi="Times New Roman" w:cs="Times New Roman"/>
                <w:bCs/>
                <w:noProof/>
                <w:sz w:val="24"/>
                <w:szCs w:val="24"/>
              </w:rPr>
              <w:t>. ПОРЯДОК ВЫБОРА ВАРИАНТА ДОМАШНЕГО ТВОРЧЕСКОГО ЗАДАНИЯ</w:t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_Toc180871646 \h </w:instrText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56992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B437371" w14:textId="77777777" w:rsidR="00946784" w:rsidRPr="00C87993" w:rsidRDefault="00916DEA" w:rsidP="00C87993">
          <w:pPr>
            <w:pStyle w:val="2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80871647" w:history="1">
            <w:r w:rsidR="00946784" w:rsidRPr="00C87993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III. ТРЕБОВАНИЯ К СТРУКТУРЕ </w:t>
            </w:r>
            <w:r w:rsidR="00946784" w:rsidRPr="00C87993">
              <w:rPr>
                <w:rStyle w:val="a5"/>
                <w:rFonts w:ascii="Times New Roman" w:hAnsi="Times New Roman" w:cs="Times New Roman"/>
                <w:bCs/>
                <w:noProof/>
                <w:sz w:val="24"/>
                <w:szCs w:val="24"/>
              </w:rPr>
              <w:t>ДОМАШНЕГО ТВОРЧЕСКОГО ЗАДАНИЯ</w:t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_Toc180871647 \h </w:instrText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56992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5B0ACE3" w14:textId="77777777" w:rsidR="00946784" w:rsidRPr="00C87993" w:rsidRDefault="00916DEA" w:rsidP="00C87993">
          <w:pPr>
            <w:pStyle w:val="2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80871648" w:history="1">
            <w:r w:rsidR="00946784" w:rsidRPr="00C87993">
              <w:rPr>
                <w:rStyle w:val="a5"/>
                <w:rFonts w:ascii="Times New Roman" w:hAnsi="Times New Roman" w:cs="Times New Roman"/>
                <w:iCs/>
                <w:noProof/>
                <w:sz w:val="24"/>
                <w:szCs w:val="24"/>
                <w:lang w:val="en-US"/>
              </w:rPr>
              <w:t>IV</w:t>
            </w:r>
            <w:r w:rsidR="00946784" w:rsidRPr="00C87993">
              <w:rPr>
                <w:rStyle w:val="a5"/>
                <w:rFonts w:ascii="Times New Roman" w:hAnsi="Times New Roman" w:cs="Times New Roman"/>
                <w:iCs/>
                <w:noProof/>
                <w:sz w:val="24"/>
                <w:szCs w:val="24"/>
              </w:rPr>
              <w:t xml:space="preserve">. ТРЕБОВАНИЯ К ОФОРМЛЕНИЮ </w:t>
            </w:r>
            <w:r w:rsidR="00946784" w:rsidRPr="00C87993">
              <w:rPr>
                <w:rStyle w:val="a5"/>
                <w:rFonts w:ascii="Times New Roman" w:hAnsi="Times New Roman" w:cs="Times New Roman"/>
                <w:bCs/>
                <w:noProof/>
                <w:sz w:val="24"/>
                <w:szCs w:val="24"/>
              </w:rPr>
              <w:t>ДОМАШНЕГО ТВОРЧЕСКОГО ЗАДАНИЯ</w:t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_Toc180871648 \h </w:instrText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56992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5E55D9A" w14:textId="74A2DDA2" w:rsidR="00946784" w:rsidRPr="00C87993" w:rsidRDefault="00916DEA" w:rsidP="00C87993">
          <w:pPr>
            <w:pStyle w:val="2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80871649" w:history="1">
            <w:r w:rsidR="00946784" w:rsidRPr="00C87993">
              <w:rPr>
                <w:rStyle w:val="a5"/>
                <w:rFonts w:ascii="Times New Roman" w:hAnsi="Times New Roman" w:cs="Times New Roman"/>
                <w:iCs/>
                <w:noProof/>
                <w:sz w:val="24"/>
                <w:szCs w:val="24"/>
                <w:lang w:val="en-US"/>
              </w:rPr>
              <w:t>V</w:t>
            </w:r>
            <w:r w:rsidR="00946784" w:rsidRPr="00C87993">
              <w:rPr>
                <w:rStyle w:val="a5"/>
                <w:rFonts w:ascii="Times New Roman" w:hAnsi="Times New Roman" w:cs="Times New Roman"/>
                <w:iCs/>
                <w:noProof/>
                <w:sz w:val="24"/>
                <w:szCs w:val="24"/>
              </w:rPr>
              <w:t xml:space="preserve">. ЗАДАНИЯ ДЛЯ ВЫПОЛНЕНИЯ </w:t>
            </w:r>
            <w:r w:rsidR="00946784" w:rsidRPr="00C87993">
              <w:rPr>
                <w:rStyle w:val="a5"/>
                <w:rFonts w:ascii="Times New Roman" w:hAnsi="Times New Roman" w:cs="Times New Roman"/>
                <w:bCs/>
                <w:noProof/>
                <w:sz w:val="24"/>
                <w:szCs w:val="24"/>
              </w:rPr>
              <w:t>ДОМАШНЕГО ТВОРЧЕСКОГО ЗАДАНИЯ</w:t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A56992" w:rsidRPr="00C87993">
            <w:rPr>
              <w:rFonts w:ascii="Times New Roman" w:hAnsi="Times New Roman" w:cs="Times New Roman"/>
              <w:noProof/>
              <w:sz w:val="24"/>
              <w:szCs w:val="24"/>
            </w:rPr>
            <w:t>8</w:t>
          </w:r>
        </w:p>
        <w:p w14:paraId="0B44AE52" w14:textId="749BCD1B" w:rsidR="00946784" w:rsidRPr="00C87993" w:rsidRDefault="00916DEA" w:rsidP="00C87993">
          <w:pPr>
            <w:pStyle w:val="2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80871650" w:history="1">
            <w:r w:rsidR="00946784" w:rsidRPr="00C87993">
              <w:rPr>
                <w:rStyle w:val="a5"/>
                <w:rFonts w:ascii="Times New Roman" w:hAnsi="Times New Roman" w:cs="Times New Roman"/>
                <w:caps/>
                <w:noProof/>
                <w:sz w:val="24"/>
                <w:szCs w:val="24"/>
              </w:rPr>
              <w:t>VI. Критерии оценки результативности</w:t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A56992" w:rsidRPr="00C87993">
            <w:rPr>
              <w:rFonts w:ascii="Times New Roman" w:hAnsi="Times New Roman" w:cs="Times New Roman"/>
              <w:noProof/>
              <w:sz w:val="24"/>
              <w:szCs w:val="24"/>
            </w:rPr>
            <w:t>8</w:t>
          </w:r>
        </w:p>
        <w:p w14:paraId="64E03D4E" w14:textId="2295FDBF" w:rsidR="00946784" w:rsidRPr="00C87993" w:rsidRDefault="00916DEA" w:rsidP="00C87993">
          <w:pPr>
            <w:pStyle w:val="2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80871651" w:history="1">
            <w:r w:rsidR="00946784" w:rsidRPr="00C87993">
              <w:rPr>
                <w:rStyle w:val="a5"/>
                <w:rFonts w:ascii="Times New Roman" w:hAnsi="Times New Roman" w:cs="Times New Roman"/>
                <w:bCs/>
                <w:iCs/>
                <w:noProof/>
                <w:sz w:val="24"/>
                <w:szCs w:val="24"/>
              </w:rPr>
              <w:t>ПРИЛОЖЕНИЕ А</w:t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A56992" w:rsidRPr="00C87993">
            <w:rPr>
              <w:rFonts w:ascii="Times New Roman" w:hAnsi="Times New Roman" w:cs="Times New Roman"/>
              <w:noProof/>
              <w:sz w:val="24"/>
              <w:szCs w:val="24"/>
            </w:rPr>
            <w:t>10</w:t>
          </w:r>
        </w:p>
        <w:p w14:paraId="099CB80D" w14:textId="1C45DF41" w:rsidR="00946784" w:rsidRPr="00C87993" w:rsidRDefault="00916DEA" w:rsidP="00C87993">
          <w:pPr>
            <w:pStyle w:val="2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80871652" w:history="1">
            <w:r w:rsidR="00946784" w:rsidRPr="00C87993">
              <w:rPr>
                <w:rStyle w:val="a5"/>
                <w:rFonts w:ascii="Times New Roman" w:hAnsi="Times New Roman" w:cs="Times New Roman"/>
                <w:bCs/>
                <w:iCs/>
                <w:noProof/>
                <w:sz w:val="24"/>
                <w:szCs w:val="24"/>
              </w:rPr>
              <w:t>ПРИЛОЖЕНИЕ Б</w:t>
            </w:r>
            <w:r w:rsidR="00946784" w:rsidRPr="00C8799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A56992" w:rsidRPr="00C87993">
            <w:rPr>
              <w:rFonts w:ascii="Times New Roman" w:hAnsi="Times New Roman" w:cs="Times New Roman"/>
              <w:noProof/>
              <w:sz w:val="24"/>
              <w:szCs w:val="24"/>
            </w:rPr>
            <w:t>11</w:t>
          </w:r>
        </w:p>
        <w:p w14:paraId="5C4D6E9D" w14:textId="77777777" w:rsidR="00670DEA" w:rsidRDefault="00670DEA">
          <w:r w:rsidRPr="00C87993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199571A" w14:textId="77777777" w:rsidR="00CC1E4B" w:rsidRPr="00881B28" w:rsidRDefault="00CC1E4B" w:rsidP="00B5476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2AF40A9" w14:textId="77777777" w:rsidR="00670DEA" w:rsidRDefault="00670DEA" w:rsidP="00946784">
      <w:pPr>
        <w:rPr>
          <w:rStyle w:val="FontStyle510"/>
          <w:b w:val="0"/>
          <w:bCs w:val="0"/>
          <w:i/>
          <w:sz w:val="28"/>
          <w:szCs w:val="28"/>
        </w:rPr>
      </w:pPr>
      <w:bookmarkStart w:id="7" w:name="_Toc180871408"/>
    </w:p>
    <w:p w14:paraId="6850606B" w14:textId="77777777" w:rsidR="00946784" w:rsidRDefault="00946784" w:rsidP="00946784">
      <w:pPr>
        <w:rPr>
          <w:lang w:eastAsia="ar-SA"/>
        </w:rPr>
      </w:pPr>
    </w:p>
    <w:p w14:paraId="6E8FDE95" w14:textId="77777777" w:rsidR="00946784" w:rsidRDefault="00946784" w:rsidP="00946784">
      <w:pPr>
        <w:rPr>
          <w:lang w:eastAsia="ar-SA"/>
        </w:rPr>
      </w:pPr>
    </w:p>
    <w:p w14:paraId="205AE1AF" w14:textId="77777777" w:rsidR="00946784" w:rsidRDefault="00946784" w:rsidP="00946784">
      <w:pPr>
        <w:rPr>
          <w:lang w:eastAsia="ar-SA"/>
        </w:rPr>
      </w:pPr>
    </w:p>
    <w:p w14:paraId="5990AB3F" w14:textId="77777777" w:rsidR="00946784" w:rsidRPr="00946784" w:rsidRDefault="00946784" w:rsidP="00946784">
      <w:pPr>
        <w:rPr>
          <w:lang w:eastAsia="ar-SA"/>
        </w:rPr>
      </w:pPr>
    </w:p>
    <w:p w14:paraId="1E068454" w14:textId="77777777" w:rsidR="00670DEA" w:rsidRDefault="00670DEA" w:rsidP="00946784">
      <w:pPr>
        <w:rPr>
          <w:rStyle w:val="FontStyle510"/>
          <w:b w:val="0"/>
          <w:bCs w:val="0"/>
          <w:i/>
          <w:sz w:val="28"/>
          <w:szCs w:val="28"/>
        </w:rPr>
      </w:pPr>
    </w:p>
    <w:p w14:paraId="7B0F4854" w14:textId="77777777" w:rsidR="00670DEA" w:rsidRDefault="00670DEA" w:rsidP="00946784">
      <w:pPr>
        <w:rPr>
          <w:rStyle w:val="FontStyle510"/>
          <w:b w:val="0"/>
          <w:bCs w:val="0"/>
          <w:i/>
          <w:sz w:val="28"/>
          <w:szCs w:val="28"/>
        </w:rPr>
      </w:pPr>
    </w:p>
    <w:p w14:paraId="1456B91A" w14:textId="77777777" w:rsidR="00670DEA" w:rsidRDefault="00670DEA" w:rsidP="00946784">
      <w:pPr>
        <w:rPr>
          <w:rStyle w:val="FontStyle510"/>
          <w:b w:val="0"/>
          <w:bCs w:val="0"/>
          <w:i/>
          <w:sz w:val="28"/>
          <w:szCs w:val="28"/>
        </w:rPr>
      </w:pPr>
    </w:p>
    <w:p w14:paraId="5E07D437" w14:textId="77777777" w:rsidR="00670DEA" w:rsidRDefault="00670DEA" w:rsidP="00946784">
      <w:pPr>
        <w:rPr>
          <w:rStyle w:val="FontStyle510"/>
          <w:b w:val="0"/>
          <w:bCs w:val="0"/>
          <w:i/>
          <w:sz w:val="28"/>
          <w:szCs w:val="28"/>
        </w:rPr>
      </w:pPr>
    </w:p>
    <w:p w14:paraId="6D651D8A" w14:textId="77777777" w:rsidR="00670DEA" w:rsidRDefault="00670DEA" w:rsidP="00946784">
      <w:pPr>
        <w:rPr>
          <w:rStyle w:val="FontStyle510"/>
          <w:b w:val="0"/>
          <w:bCs w:val="0"/>
          <w:i/>
          <w:sz w:val="28"/>
          <w:szCs w:val="28"/>
        </w:rPr>
      </w:pPr>
    </w:p>
    <w:p w14:paraId="5B2B35FC" w14:textId="0CBF3015" w:rsidR="00670DEA" w:rsidRDefault="00D92131" w:rsidP="00D92131">
      <w:pPr>
        <w:tabs>
          <w:tab w:val="left" w:pos="3780"/>
        </w:tabs>
        <w:rPr>
          <w:rStyle w:val="FontStyle510"/>
          <w:b w:val="0"/>
          <w:bCs w:val="0"/>
          <w:i/>
          <w:sz w:val="28"/>
          <w:szCs w:val="28"/>
        </w:rPr>
      </w:pPr>
      <w:r>
        <w:rPr>
          <w:rStyle w:val="FontStyle510"/>
          <w:b w:val="0"/>
          <w:bCs w:val="0"/>
          <w:i/>
          <w:sz w:val="28"/>
          <w:szCs w:val="28"/>
        </w:rPr>
        <w:tab/>
      </w:r>
    </w:p>
    <w:p w14:paraId="23C2F252" w14:textId="77777777" w:rsidR="00670DEA" w:rsidRDefault="00670DEA" w:rsidP="00946784">
      <w:pPr>
        <w:rPr>
          <w:rStyle w:val="FontStyle510"/>
          <w:b w:val="0"/>
          <w:bCs w:val="0"/>
          <w:i/>
          <w:sz w:val="28"/>
          <w:szCs w:val="28"/>
        </w:rPr>
      </w:pPr>
    </w:p>
    <w:p w14:paraId="08D6EB3D" w14:textId="77777777" w:rsidR="00670DEA" w:rsidRDefault="00670DEA" w:rsidP="00946784">
      <w:pPr>
        <w:rPr>
          <w:rStyle w:val="FontStyle510"/>
          <w:b w:val="0"/>
          <w:bCs w:val="0"/>
          <w:i/>
          <w:sz w:val="28"/>
          <w:szCs w:val="28"/>
        </w:rPr>
      </w:pPr>
    </w:p>
    <w:p w14:paraId="380B4686" w14:textId="77777777" w:rsidR="00670DEA" w:rsidRDefault="00670DEA" w:rsidP="00946784">
      <w:pPr>
        <w:rPr>
          <w:rStyle w:val="FontStyle510"/>
          <w:b w:val="0"/>
          <w:bCs w:val="0"/>
          <w:i/>
          <w:sz w:val="28"/>
          <w:szCs w:val="28"/>
        </w:rPr>
      </w:pPr>
    </w:p>
    <w:p w14:paraId="239D4179" w14:textId="022DE915" w:rsidR="00670DEA" w:rsidRDefault="00670DEA" w:rsidP="00670DEA">
      <w:pPr>
        <w:pStyle w:val="2"/>
        <w:rPr>
          <w:rStyle w:val="FontStyle510"/>
          <w:b/>
          <w:bCs w:val="0"/>
          <w:i w:val="0"/>
          <w:sz w:val="28"/>
          <w:szCs w:val="28"/>
        </w:rPr>
      </w:pPr>
    </w:p>
    <w:p w14:paraId="36538EF7" w14:textId="77777777" w:rsidR="00334BE6" w:rsidRPr="00334BE6" w:rsidRDefault="00334BE6" w:rsidP="00334BE6">
      <w:pPr>
        <w:rPr>
          <w:lang w:eastAsia="ar-SA"/>
        </w:rPr>
      </w:pPr>
    </w:p>
    <w:p w14:paraId="62E57AAC" w14:textId="77777777" w:rsidR="00946784" w:rsidRDefault="00946784" w:rsidP="00946784">
      <w:pPr>
        <w:rPr>
          <w:lang w:eastAsia="ar-SA"/>
        </w:rPr>
      </w:pPr>
    </w:p>
    <w:p w14:paraId="18A00FC6" w14:textId="7DE3A629" w:rsidR="00946784" w:rsidRPr="00946784" w:rsidRDefault="00946784" w:rsidP="00946784">
      <w:pPr>
        <w:rPr>
          <w:lang w:eastAsia="ar-SA"/>
        </w:rPr>
      </w:pPr>
    </w:p>
    <w:p w14:paraId="4F89D900" w14:textId="77777777" w:rsidR="000565CF" w:rsidRPr="00670DEA" w:rsidRDefault="000565CF" w:rsidP="00946784">
      <w:pPr>
        <w:pStyle w:val="2"/>
        <w:jc w:val="center"/>
        <w:rPr>
          <w:rStyle w:val="WW8Num3z0"/>
          <w:rFonts w:ascii="Times New Roman" w:hAnsi="Times New Roman"/>
          <w:i w:val="0"/>
        </w:rPr>
      </w:pPr>
      <w:bookmarkStart w:id="8" w:name="_Toc180871645"/>
      <w:r w:rsidRPr="00670DEA">
        <w:rPr>
          <w:rStyle w:val="FontStyle510"/>
          <w:b/>
          <w:bCs w:val="0"/>
          <w:i w:val="0"/>
          <w:sz w:val="28"/>
          <w:szCs w:val="28"/>
        </w:rPr>
        <w:lastRenderedPageBreak/>
        <w:t>I. ОБЩИЕ ПОЛОЖЕНИЯ</w:t>
      </w:r>
      <w:bookmarkEnd w:id="7"/>
      <w:bookmarkEnd w:id="8"/>
    </w:p>
    <w:p w14:paraId="7656A612" w14:textId="5FEBBFA9" w:rsidR="005D5960" w:rsidRPr="00881B28" w:rsidRDefault="000020F7" w:rsidP="00DB6A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Style w:val="fontstyle01"/>
          <w:rFonts w:ascii="Times New Roman" w:hAnsi="Times New Roman" w:cs="Times New Roman"/>
          <w:b w:val="0"/>
          <w:i w:val="0"/>
        </w:rPr>
        <w:t>Домашнее творческое задание</w:t>
      </w:r>
      <w:r w:rsidR="00B5089C">
        <w:rPr>
          <w:rStyle w:val="fontstyle01"/>
          <w:rFonts w:ascii="Times New Roman" w:hAnsi="Times New Roman" w:cs="Times New Roman"/>
          <w:b w:val="0"/>
          <w:i w:val="0"/>
        </w:rPr>
        <w:t xml:space="preserve"> (далее – ДТЗ)</w:t>
      </w:r>
      <w:r w:rsidR="005D5960" w:rsidRPr="00881B28">
        <w:rPr>
          <w:rStyle w:val="fontstyle01"/>
          <w:rFonts w:ascii="Times New Roman" w:hAnsi="Times New Roman" w:cs="Times New Roman"/>
          <w:b w:val="0"/>
          <w:i w:val="0"/>
        </w:rPr>
        <w:t>, как один из видов самостоятельной</w:t>
      </w:r>
      <w:r w:rsidR="00540B6E"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 </w:t>
      </w:r>
      <w:r w:rsidR="005D5960" w:rsidRPr="00881B28">
        <w:rPr>
          <w:rStyle w:val="fontstyle01"/>
          <w:rFonts w:ascii="Times New Roman" w:hAnsi="Times New Roman" w:cs="Times New Roman"/>
          <w:b w:val="0"/>
          <w:i w:val="0"/>
        </w:rPr>
        <w:t>практической работы студентов, занимает промежуточное положение между</w:t>
      </w:r>
      <w:r w:rsidR="00540B6E"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 </w:t>
      </w:r>
      <w:r w:rsidR="005D5960"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теоретическим обучением и практическим применением </w:t>
      </w:r>
      <w:r w:rsidR="000565CF">
        <w:rPr>
          <w:rStyle w:val="fontstyle01"/>
          <w:rFonts w:ascii="Times New Roman" w:hAnsi="Times New Roman" w:cs="Times New Roman"/>
          <w:b w:val="0"/>
          <w:i w:val="0"/>
        </w:rPr>
        <w:t>государственного и муниципального управления</w:t>
      </w:r>
      <w:r w:rsidR="005D5960"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 как науки. Выполнение </w:t>
      </w:r>
      <w:r w:rsidR="00801204">
        <w:rPr>
          <w:rStyle w:val="fontstyle01"/>
          <w:rFonts w:ascii="Times New Roman" w:hAnsi="Times New Roman" w:cs="Times New Roman"/>
          <w:b w:val="0"/>
          <w:i w:val="0"/>
        </w:rPr>
        <w:t>ДТЗ</w:t>
      </w:r>
      <w:r w:rsidR="005D5960"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 способствует</w:t>
      </w:r>
      <w:r w:rsidR="00540B6E"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 </w:t>
      </w:r>
      <w:r w:rsidR="005D5960" w:rsidRPr="00881B28">
        <w:rPr>
          <w:rStyle w:val="fontstyle01"/>
          <w:rFonts w:ascii="Times New Roman" w:hAnsi="Times New Roman" w:cs="Times New Roman"/>
          <w:b w:val="0"/>
          <w:i w:val="0"/>
        </w:rPr>
        <w:t>выработке знаний и навыков самостоятельного изучения данной дисциплины,</w:t>
      </w:r>
      <w:r w:rsidR="00540B6E"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 </w:t>
      </w:r>
      <w:r w:rsidR="005D5960" w:rsidRPr="00881B28">
        <w:rPr>
          <w:rStyle w:val="fontstyle01"/>
          <w:rFonts w:ascii="Times New Roman" w:hAnsi="Times New Roman" w:cs="Times New Roman"/>
          <w:b w:val="0"/>
          <w:i w:val="0"/>
        </w:rPr>
        <w:t>позволяет приобрести опыт самостоятельного получения и накопления</w:t>
      </w:r>
      <w:r w:rsidR="00540B6E"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 </w:t>
      </w:r>
      <w:r w:rsidR="005D5960"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знаний, что необходимо дипломированному </w:t>
      </w:r>
      <w:r w:rsidR="00604296">
        <w:rPr>
          <w:rStyle w:val="fontstyle01"/>
          <w:rFonts w:ascii="Times New Roman" w:hAnsi="Times New Roman" w:cs="Times New Roman"/>
          <w:b w:val="0"/>
          <w:i w:val="0"/>
        </w:rPr>
        <w:t>магистру</w:t>
      </w:r>
      <w:r w:rsidR="005D5960"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 в его дальнейшей</w:t>
      </w:r>
      <w:r w:rsidR="00540B6E"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 </w:t>
      </w:r>
      <w:r w:rsidR="005D5960"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научной или трудовой деятельности. </w:t>
      </w:r>
      <w:r w:rsidR="00946914">
        <w:rPr>
          <w:rStyle w:val="fontstyle01"/>
          <w:rFonts w:ascii="Times New Roman" w:hAnsi="Times New Roman" w:cs="Times New Roman"/>
          <w:b w:val="0"/>
          <w:i w:val="0"/>
        </w:rPr>
        <w:t>ДТЗ</w:t>
      </w:r>
      <w:r w:rsidR="005D5960"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 является</w:t>
      </w:r>
      <w:r w:rsidR="00540B6E"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 </w:t>
      </w:r>
      <w:r w:rsidR="005D5960" w:rsidRPr="00881B28">
        <w:rPr>
          <w:rStyle w:val="fontstyle01"/>
          <w:rFonts w:ascii="Times New Roman" w:hAnsi="Times New Roman" w:cs="Times New Roman"/>
          <w:b w:val="0"/>
          <w:i w:val="0"/>
        </w:rPr>
        <w:t>одной из форм контроля самостоятельной работы студента с элементами</w:t>
      </w:r>
      <w:r w:rsidR="00540B6E"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 </w:t>
      </w:r>
      <w:r w:rsidR="00946914">
        <w:rPr>
          <w:rStyle w:val="fontstyle01"/>
          <w:rFonts w:ascii="Times New Roman" w:hAnsi="Times New Roman" w:cs="Times New Roman"/>
          <w:b w:val="0"/>
          <w:i w:val="0"/>
        </w:rPr>
        <w:t>творчества</w:t>
      </w:r>
      <w:r w:rsidR="005D5960" w:rsidRPr="00881B28">
        <w:rPr>
          <w:rStyle w:val="fontstyle01"/>
          <w:rFonts w:ascii="Times New Roman" w:hAnsi="Times New Roman" w:cs="Times New Roman"/>
          <w:b w:val="0"/>
          <w:i w:val="0"/>
        </w:rPr>
        <w:t>.</w:t>
      </w:r>
    </w:p>
    <w:p w14:paraId="752DEEE8" w14:textId="77777777" w:rsidR="000565CF" w:rsidRDefault="000565CF" w:rsidP="00DB6AE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Ц</w:t>
      </w:r>
      <w:r w:rsidRPr="000565C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елью выполнения домашнего творческого задания является подготовка студента к созидательной, исследовательской деятельности научного, практического или методологического характера, а также формирование навыков творческого представления полученных результатов. </w:t>
      </w:r>
    </w:p>
    <w:p w14:paraId="7E33298C" w14:textId="77777777" w:rsidR="000565CF" w:rsidRDefault="000565CF" w:rsidP="00DB6AE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565CF">
        <w:rPr>
          <w:rFonts w:ascii="Times New Roman" w:hAnsi="Times New Roman" w:cs="Times New Roman"/>
          <w:iCs/>
          <w:color w:val="000000"/>
          <w:sz w:val="28"/>
          <w:szCs w:val="28"/>
        </w:rPr>
        <w:t>Отличительными особенностями выполнения домашних творческих заданий являются: высокая степень самос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тоятельности, умение логически</w:t>
      </w:r>
      <w:r w:rsidRPr="000565C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обрабатывать материал, сравнивать, сопоставлять и обобщать материал, классифицировать материал по тем или иным признакам, высказывать свое отношение к описываемым явлениям и событиям, давать собственную оценку какой-либо работы и др. Домашнее творческое задание выполняется как индивидуально, так и в составе группы.</w:t>
      </w:r>
    </w:p>
    <w:p w14:paraId="0BCDD606" w14:textId="77777777" w:rsidR="00DD6375" w:rsidRDefault="00DD6375" w:rsidP="00DB6AE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DD6375">
        <w:rPr>
          <w:rFonts w:ascii="Times New Roman" w:hAnsi="Times New Roman" w:cs="Times New Roman"/>
          <w:iCs/>
          <w:color w:val="000000"/>
          <w:sz w:val="28"/>
          <w:szCs w:val="28"/>
        </w:rPr>
        <w:t>Видами домашних творческих заданий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(далее – </w:t>
      </w:r>
      <w:r>
        <w:rPr>
          <w:rFonts w:ascii="Times New Roman" w:hAnsi="Times New Roman" w:cs="Times New Roman"/>
          <w:color w:val="000000"/>
          <w:sz w:val="28"/>
          <w:szCs w:val="28"/>
        </w:rPr>
        <w:t>ДТЗ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) </w:t>
      </w:r>
      <w:r w:rsidRPr="00DD6375">
        <w:rPr>
          <w:rFonts w:ascii="Times New Roman" w:hAnsi="Times New Roman" w:cs="Times New Roman"/>
          <w:iCs/>
          <w:color w:val="000000"/>
          <w:sz w:val="28"/>
          <w:szCs w:val="28"/>
        </w:rPr>
        <w:t>могут являться разработка в составе команды:</w:t>
      </w:r>
    </w:p>
    <w:p w14:paraId="729868E3" w14:textId="77777777" w:rsidR="00DD6375" w:rsidRPr="00DD6375" w:rsidRDefault="00DD6375" w:rsidP="00DD637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DD6375">
        <w:rPr>
          <w:rFonts w:ascii="Times New Roman" w:hAnsi="Times New Roman" w:cs="Times New Roman"/>
          <w:iCs/>
          <w:color w:val="000000"/>
          <w:sz w:val="28"/>
          <w:szCs w:val="28"/>
        </w:rPr>
        <w:t>сценария деловой или ролевой игры с последующей ее реализацией на семинарском занятии;</w:t>
      </w:r>
    </w:p>
    <w:p w14:paraId="5BFCBBF5" w14:textId="77777777" w:rsidR="00DD6375" w:rsidRPr="00DD6375" w:rsidRDefault="00DD6375" w:rsidP="00DD637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DD6375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одной или нескольких ситуационных задач (кейсов) для их последующего использования в качестве заданий для внеаудиторной или аудиторной самостоятельной работы студентов; </w:t>
      </w:r>
    </w:p>
    <w:p w14:paraId="09C38AA3" w14:textId="77777777" w:rsidR="00DD6375" w:rsidRPr="00DD6375" w:rsidRDefault="00DD6375" w:rsidP="00DD6375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DD6375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сценария дискуссии, в том числе, в форме виртуальной дискуссии, мозгового штурма, тематического круглого стола с последующим их проведением на семинарском занятии. </w:t>
      </w:r>
    </w:p>
    <w:p w14:paraId="2DAA4085" w14:textId="77777777" w:rsidR="000565CF" w:rsidRDefault="00DD6375" w:rsidP="00DB6AE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DD6375">
        <w:rPr>
          <w:rFonts w:ascii="Times New Roman" w:hAnsi="Times New Roman" w:cs="Times New Roman"/>
          <w:iCs/>
          <w:color w:val="000000"/>
          <w:sz w:val="28"/>
          <w:szCs w:val="28"/>
        </w:rPr>
        <w:t>В этом случае преподаватель обязан обеспечить студентов методическими рекомендациями по разработке и применению интерактивных форм обучения. Результаты выполнения домашнего творческого задания могут быть обсуждены на семинарских (практических) занятиях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14:paraId="7779F5B8" w14:textId="77777777" w:rsidR="00E0629A" w:rsidRPr="00881B28" w:rsidRDefault="00C27CDE" w:rsidP="00DB6A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1B28">
        <w:rPr>
          <w:rFonts w:ascii="Times New Roman" w:hAnsi="Times New Roman" w:cs="Times New Roman"/>
          <w:color w:val="000000"/>
          <w:sz w:val="28"/>
          <w:szCs w:val="28"/>
        </w:rPr>
        <w:t>Содержание заданий охватывает основной материал</w:t>
      </w:r>
      <w:r w:rsidR="00B929B4" w:rsidRPr="0088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1B28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соответствующих разделов (тем) дисциплин. </w:t>
      </w:r>
      <w:r w:rsidR="00B929B4" w:rsidRPr="00881B28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881B28">
        <w:rPr>
          <w:rFonts w:ascii="Times New Roman" w:hAnsi="Times New Roman" w:cs="Times New Roman"/>
          <w:color w:val="000000"/>
          <w:sz w:val="28"/>
          <w:szCs w:val="28"/>
        </w:rPr>
        <w:t>адания</w:t>
      </w:r>
      <w:r w:rsidR="00E0629A" w:rsidRPr="0088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1B28">
        <w:rPr>
          <w:rFonts w:ascii="Times New Roman" w:hAnsi="Times New Roman" w:cs="Times New Roman"/>
          <w:color w:val="000000"/>
          <w:sz w:val="28"/>
          <w:szCs w:val="28"/>
        </w:rPr>
        <w:t xml:space="preserve">разрабатываются по многовариантной системе. Варианты </w:t>
      </w:r>
      <w:r w:rsidR="00EF13D5">
        <w:rPr>
          <w:rFonts w:ascii="Times New Roman" w:hAnsi="Times New Roman" w:cs="Times New Roman"/>
          <w:color w:val="000000"/>
          <w:sz w:val="28"/>
          <w:szCs w:val="28"/>
        </w:rPr>
        <w:t>ДТЗ</w:t>
      </w:r>
      <w:r w:rsidR="00E0629A" w:rsidRPr="0088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1B28">
        <w:rPr>
          <w:rFonts w:ascii="Times New Roman" w:hAnsi="Times New Roman" w:cs="Times New Roman"/>
          <w:color w:val="000000"/>
          <w:sz w:val="28"/>
          <w:szCs w:val="28"/>
        </w:rPr>
        <w:t>формируются с учетом соблюдения их равноценности по объёму и сложности.</w:t>
      </w:r>
    </w:p>
    <w:p w14:paraId="1CD49805" w14:textId="77777777" w:rsidR="00E0629A" w:rsidRPr="00881B28" w:rsidRDefault="00C27CDE" w:rsidP="00DB6A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1B28">
        <w:rPr>
          <w:rFonts w:ascii="Times New Roman" w:hAnsi="Times New Roman" w:cs="Times New Roman"/>
          <w:color w:val="000000"/>
          <w:sz w:val="28"/>
          <w:szCs w:val="28"/>
        </w:rPr>
        <w:t>Содержание заданий и требования к их выполнению</w:t>
      </w:r>
      <w:r w:rsidR="00E0629A" w:rsidRPr="0088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1B28">
        <w:rPr>
          <w:rFonts w:ascii="Times New Roman" w:hAnsi="Times New Roman" w:cs="Times New Roman"/>
          <w:color w:val="000000"/>
          <w:sz w:val="28"/>
          <w:szCs w:val="28"/>
        </w:rPr>
        <w:t xml:space="preserve">разрабатываются преподавателями дисциплины. Подготовка </w:t>
      </w:r>
      <w:r w:rsidR="00DD6375">
        <w:rPr>
          <w:rFonts w:ascii="Times New Roman" w:hAnsi="Times New Roman" w:cs="Times New Roman"/>
          <w:color w:val="000000"/>
          <w:sz w:val="28"/>
          <w:szCs w:val="28"/>
        </w:rPr>
        <w:t>домашнего творческого задания</w:t>
      </w:r>
      <w:r w:rsidRPr="00881B28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под методическим руководством преподавателя,</w:t>
      </w:r>
      <w:r w:rsidR="00E0629A" w:rsidRPr="0088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1B28">
        <w:rPr>
          <w:rFonts w:ascii="Times New Roman" w:hAnsi="Times New Roman" w:cs="Times New Roman"/>
          <w:color w:val="000000"/>
          <w:sz w:val="28"/>
          <w:szCs w:val="28"/>
        </w:rPr>
        <w:t>ведущего семинарские, практические занятия по дисциплине.</w:t>
      </w:r>
    </w:p>
    <w:p w14:paraId="22D8BB2E" w14:textId="77777777" w:rsidR="00B76A1F" w:rsidRPr="00881B28" w:rsidRDefault="00C27CDE" w:rsidP="00DB6A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1B2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Оценка </w:t>
      </w:r>
      <w:r w:rsidR="006406BE">
        <w:rPr>
          <w:rFonts w:ascii="Times New Roman" w:hAnsi="Times New Roman" w:cs="Times New Roman"/>
          <w:color w:val="000000"/>
          <w:sz w:val="28"/>
          <w:szCs w:val="28"/>
        </w:rPr>
        <w:t>ДТЗ</w:t>
      </w:r>
      <w:r w:rsidRPr="00881B28">
        <w:rPr>
          <w:rFonts w:ascii="Times New Roman" w:hAnsi="Times New Roman" w:cs="Times New Roman"/>
          <w:color w:val="000000"/>
          <w:sz w:val="28"/>
          <w:szCs w:val="28"/>
        </w:rPr>
        <w:t xml:space="preserve"> студентов осуществляется в ходе текущего</w:t>
      </w:r>
      <w:r w:rsidR="00B76A1F" w:rsidRPr="0088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1B28">
        <w:rPr>
          <w:rFonts w:ascii="Times New Roman" w:hAnsi="Times New Roman" w:cs="Times New Roman"/>
          <w:color w:val="000000"/>
          <w:sz w:val="28"/>
          <w:szCs w:val="28"/>
        </w:rPr>
        <w:t>контроля успеваемости студентов.</w:t>
      </w:r>
    </w:p>
    <w:p w14:paraId="6F919280" w14:textId="77777777" w:rsidR="00B76A1F" w:rsidRPr="00881B28" w:rsidRDefault="00C27CDE" w:rsidP="00DB6A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1B28"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Требования к выполнению </w:t>
      </w:r>
      <w:r w:rsidR="006406BE">
        <w:rPr>
          <w:rFonts w:ascii="Times New Roman" w:hAnsi="Times New Roman" w:cs="Times New Roman"/>
          <w:color w:val="000000"/>
          <w:sz w:val="28"/>
          <w:szCs w:val="28"/>
        </w:rPr>
        <w:t>ДТЗ</w:t>
      </w:r>
      <w:r w:rsidRPr="00881B2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EAE1A95" w14:textId="612CB198" w:rsidR="00D712F5" w:rsidRPr="00881B28" w:rsidRDefault="00C27CDE" w:rsidP="00DB6A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1B2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9213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881B28">
        <w:rPr>
          <w:rFonts w:ascii="Times New Roman" w:hAnsi="Times New Roman" w:cs="Times New Roman"/>
          <w:color w:val="000000"/>
          <w:sz w:val="28"/>
          <w:szCs w:val="28"/>
        </w:rPr>
        <w:t>четкость и последовательность изложения материала;</w:t>
      </w:r>
    </w:p>
    <w:p w14:paraId="383E9721" w14:textId="77777777" w:rsidR="00D712F5" w:rsidRPr="00881B28" w:rsidRDefault="00C27CDE" w:rsidP="00DB6A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1B28">
        <w:rPr>
          <w:rFonts w:ascii="Times New Roman" w:hAnsi="Times New Roman" w:cs="Times New Roman"/>
          <w:color w:val="000000"/>
          <w:sz w:val="28"/>
          <w:szCs w:val="28"/>
        </w:rPr>
        <w:t>- наличие обобщений и выводов, сделанных на основе изучения</w:t>
      </w:r>
      <w:r w:rsidR="00D712F5" w:rsidRPr="0088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1B28">
        <w:rPr>
          <w:rFonts w:ascii="Times New Roman" w:hAnsi="Times New Roman" w:cs="Times New Roman"/>
          <w:color w:val="000000"/>
          <w:sz w:val="28"/>
          <w:szCs w:val="28"/>
        </w:rPr>
        <w:t>информационных источников по данной теме (в случае необходимости);</w:t>
      </w:r>
    </w:p>
    <w:p w14:paraId="54388E06" w14:textId="463FE17F" w:rsidR="00D712F5" w:rsidRPr="00881B28" w:rsidRDefault="00C27CDE" w:rsidP="00DB6A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1B2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9213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881B28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правильность и полнота решения имеющихся в задании </w:t>
      </w:r>
      <w:r w:rsidR="00DD6375">
        <w:rPr>
          <w:rFonts w:ascii="Times New Roman" w:hAnsi="Times New Roman" w:cs="Times New Roman"/>
          <w:color w:val="000000"/>
          <w:sz w:val="28"/>
          <w:szCs w:val="28"/>
        </w:rPr>
        <w:t>вопросов</w:t>
      </w:r>
      <w:r w:rsidRPr="00881B2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8AD6F7F" w14:textId="45075B21" w:rsidR="00D712F5" w:rsidRPr="00881B28" w:rsidRDefault="00C27CDE" w:rsidP="00DB6A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1B2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921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1B28">
        <w:rPr>
          <w:rFonts w:ascii="Times New Roman" w:hAnsi="Times New Roman" w:cs="Times New Roman"/>
          <w:color w:val="000000"/>
          <w:sz w:val="28"/>
          <w:szCs w:val="28"/>
        </w:rPr>
        <w:t>использование современных способов поиска, обработки и анализа</w:t>
      </w:r>
      <w:r w:rsidR="00D712F5" w:rsidRPr="00881B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1B28">
        <w:rPr>
          <w:rFonts w:ascii="Times New Roman" w:hAnsi="Times New Roman" w:cs="Times New Roman"/>
          <w:color w:val="000000"/>
          <w:sz w:val="28"/>
          <w:szCs w:val="28"/>
        </w:rPr>
        <w:t>информации;</w:t>
      </w:r>
    </w:p>
    <w:p w14:paraId="509B2384" w14:textId="1BBA9D2E" w:rsidR="00D712F5" w:rsidRPr="00881B28" w:rsidRDefault="00C27CDE" w:rsidP="00DB6A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1B2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9213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881B28">
        <w:rPr>
          <w:rFonts w:ascii="Times New Roman" w:hAnsi="Times New Roman" w:cs="Times New Roman"/>
          <w:color w:val="000000"/>
          <w:sz w:val="28"/>
          <w:szCs w:val="28"/>
        </w:rPr>
        <w:t>самостоятельность выполнения и грамотность оформления материала.</w:t>
      </w:r>
    </w:p>
    <w:p w14:paraId="6AAE6A9F" w14:textId="77777777" w:rsidR="00D712F5" w:rsidRPr="00881B28" w:rsidRDefault="00D712F5" w:rsidP="00DB6AE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03D56A4" w14:textId="77777777" w:rsidR="007C437F" w:rsidRDefault="007C437F" w:rsidP="007C437F">
      <w:pPr>
        <w:pStyle w:val="Style5"/>
        <w:widowControl/>
        <w:spacing w:line="240" w:lineRule="auto"/>
        <w:ind w:firstLine="567"/>
        <w:rPr>
          <w:rStyle w:val="FontStyle510"/>
          <w:bCs w:val="0"/>
          <w:sz w:val="28"/>
          <w:szCs w:val="28"/>
        </w:rPr>
      </w:pPr>
      <w:bookmarkStart w:id="9" w:name="_Toc91125983"/>
    </w:p>
    <w:p w14:paraId="0C31953E" w14:textId="77777777" w:rsidR="007C437F" w:rsidRDefault="007C437F" w:rsidP="00D25435">
      <w:pPr>
        <w:pStyle w:val="2"/>
        <w:spacing w:before="0" w:after="0" w:line="240" w:lineRule="auto"/>
        <w:jc w:val="center"/>
        <w:rPr>
          <w:rStyle w:val="FontStyle510"/>
          <w:b/>
          <w:i w:val="0"/>
          <w:sz w:val="28"/>
          <w:szCs w:val="28"/>
        </w:rPr>
      </w:pPr>
      <w:bookmarkStart w:id="10" w:name="_Toc180871646"/>
      <w:r w:rsidRPr="00670DEA">
        <w:rPr>
          <w:rStyle w:val="FontStyle510"/>
          <w:b/>
          <w:bCs w:val="0"/>
          <w:i w:val="0"/>
          <w:sz w:val="28"/>
          <w:szCs w:val="28"/>
        </w:rPr>
        <w:t>II</w:t>
      </w:r>
      <w:r w:rsidRPr="00670DEA">
        <w:rPr>
          <w:rStyle w:val="FontStyle510"/>
          <w:b/>
          <w:i w:val="0"/>
          <w:sz w:val="28"/>
          <w:szCs w:val="28"/>
        </w:rPr>
        <w:t xml:space="preserve">. ПОРЯДОК ВЫБОРА ВАРИАНТА </w:t>
      </w:r>
      <w:bookmarkEnd w:id="9"/>
      <w:r w:rsidRPr="00670DEA">
        <w:rPr>
          <w:rStyle w:val="FontStyle510"/>
          <w:b/>
          <w:i w:val="0"/>
          <w:sz w:val="28"/>
          <w:szCs w:val="28"/>
        </w:rPr>
        <w:t>ДОМАШНЕГО ТВОРЧЕСКОГО ЗАДАНИЯ</w:t>
      </w:r>
      <w:bookmarkEnd w:id="10"/>
    </w:p>
    <w:p w14:paraId="3EE03A57" w14:textId="77777777" w:rsidR="00D25435" w:rsidRPr="00D25435" w:rsidRDefault="00D25435" w:rsidP="00D25435">
      <w:pPr>
        <w:rPr>
          <w:lang w:eastAsia="ar-SA"/>
        </w:rPr>
      </w:pPr>
    </w:p>
    <w:p w14:paraId="65371FD2" w14:textId="77777777" w:rsidR="001A5278" w:rsidRDefault="001A5278" w:rsidP="001A5278">
      <w:pPr>
        <w:pStyle w:val="Style5"/>
        <w:widowControl/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9E6AF8">
        <w:rPr>
          <w:rFonts w:ascii="Times New Roman" w:hAnsi="Times New Roman"/>
          <w:sz w:val="28"/>
          <w:szCs w:val="28"/>
        </w:rPr>
        <w:t>Каждый студент выполняет одн</w:t>
      </w:r>
      <w:r>
        <w:rPr>
          <w:rFonts w:ascii="Times New Roman" w:hAnsi="Times New Roman"/>
          <w:sz w:val="28"/>
          <w:szCs w:val="28"/>
        </w:rPr>
        <w:t>у</w:t>
      </w:r>
      <w:r w:rsidRPr="009E6A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тему</w:t>
      </w:r>
      <w:r w:rsidRPr="009E6A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ДТЗ</w:t>
      </w:r>
      <w:r w:rsidRPr="009E6AF8">
        <w:rPr>
          <w:rFonts w:ascii="Times New Roman" w:hAnsi="Times New Roman"/>
          <w:sz w:val="28"/>
          <w:szCs w:val="28"/>
        </w:rPr>
        <w:t>, котор</w:t>
      </w:r>
      <w:r>
        <w:rPr>
          <w:rFonts w:ascii="Times New Roman" w:hAnsi="Times New Roman"/>
          <w:sz w:val="28"/>
          <w:szCs w:val="28"/>
        </w:rPr>
        <w:t xml:space="preserve">ая выбирается из предложенного списка тем ДТЗ. Важное условие – темы не должны повторяться. </w:t>
      </w:r>
    </w:p>
    <w:p w14:paraId="0ECCB341" w14:textId="77777777" w:rsidR="00E77173" w:rsidRPr="00881B28" w:rsidRDefault="00E77173" w:rsidP="001A527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5E0570AB" w14:textId="77777777" w:rsidR="007C437F" w:rsidRDefault="007C437F" w:rsidP="00D25435">
      <w:pPr>
        <w:pStyle w:val="2"/>
        <w:spacing w:before="0" w:after="0" w:line="240" w:lineRule="auto"/>
        <w:jc w:val="center"/>
        <w:rPr>
          <w:rStyle w:val="FontStyle510"/>
          <w:b/>
          <w:i w:val="0"/>
          <w:sz w:val="28"/>
          <w:szCs w:val="28"/>
        </w:rPr>
      </w:pPr>
      <w:bookmarkStart w:id="11" w:name="_Toc180871647"/>
      <w:r w:rsidRPr="00670DEA">
        <w:rPr>
          <w:rStyle w:val="FontStyle510"/>
          <w:b/>
          <w:bCs w:val="0"/>
          <w:i w:val="0"/>
          <w:sz w:val="28"/>
          <w:szCs w:val="28"/>
        </w:rPr>
        <w:t xml:space="preserve">III. ТРЕБОВАНИЯ К СТРУКТУРЕ </w:t>
      </w:r>
      <w:r w:rsidRPr="00670DEA">
        <w:rPr>
          <w:rStyle w:val="FontStyle510"/>
          <w:b/>
          <w:i w:val="0"/>
          <w:sz w:val="28"/>
          <w:szCs w:val="28"/>
        </w:rPr>
        <w:t>ДОМАШНЕГО ТВОРЧЕСКОГО ЗАДАНИЯ</w:t>
      </w:r>
      <w:bookmarkEnd w:id="11"/>
    </w:p>
    <w:p w14:paraId="7397071D" w14:textId="77777777" w:rsidR="00D25435" w:rsidRPr="00D25435" w:rsidRDefault="00D25435" w:rsidP="00D25435">
      <w:pPr>
        <w:rPr>
          <w:lang w:eastAsia="ar-SA"/>
        </w:rPr>
      </w:pPr>
    </w:p>
    <w:p w14:paraId="11C048D5" w14:textId="77777777" w:rsidR="00BA2355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11"/>
          <w:rFonts w:ascii="Times New Roman" w:hAnsi="Times New Roman" w:cs="Times New Roman"/>
        </w:rPr>
        <w:t xml:space="preserve">Структура </w:t>
      </w:r>
      <w:r w:rsidR="00DA41C5">
        <w:rPr>
          <w:rStyle w:val="fontstyle11"/>
          <w:rFonts w:ascii="Times New Roman" w:hAnsi="Times New Roman" w:cs="Times New Roman"/>
        </w:rPr>
        <w:t>ДТЗ</w:t>
      </w:r>
      <w:r w:rsidRPr="00881B28">
        <w:rPr>
          <w:rStyle w:val="fontstyle11"/>
          <w:rFonts w:ascii="Times New Roman" w:hAnsi="Times New Roman" w:cs="Times New Roman"/>
        </w:rPr>
        <w:t xml:space="preserve"> должна быть логичной, изложение отдельных разделов</w:t>
      </w:r>
      <w:r w:rsidR="00BA2355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(параграфов) должно быть конкретным и подчинено раскрытию темы в целом,</w:t>
      </w:r>
      <w:r w:rsidR="00BA2355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все негативные вопросы взаимосвязаны.</w:t>
      </w:r>
    </w:p>
    <w:p w14:paraId="18B6DEC2" w14:textId="77777777" w:rsidR="001261DF" w:rsidRPr="00881B28" w:rsidRDefault="00DA41C5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>
        <w:rPr>
          <w:rStyle w:val="fontstyle11"/>
          <w:rFonts w:ascii="Times New Roman" w:hAnsi="Times New Roman" w:cs="Times New Roman"/>
        </w:rPr>
        <w:t>ДТЗ</w:t>
      </w:r>
      <w:r w:rsidR="00E77173" w:rsidRPr="00881B28">
        <w:rPr>
          <w:rStyle w:val="fontstyle11"/>
          <w:rFonts w:ascii="Times New Roman" w:hAnsi="Times New Roman" w:cs="Times New Roman"/>
        </w:rPr>
        <w:t xml:space="preserve"> должн</w:t>
      </w:r>
      <w:r>
        <w:rPr>
          <w:rStyle w:val="fontstyle11"/>
          <w:rFonts w:ascii="Times New Roman" w:hAnsi="Times New Roman" w:cs="Times New Roman"/>
        </w:rPr>
        <w:t>о</w:t>
      </w:r>
      <w:r w:rsidR="00E77173" w:rsidRPr="00881B28">
        <w:rPr>
          <w:rStyle w:val="fontstyle11"/>
          <w:rFonts w:ascii="Times New Roman" w:hAnsi="Times New Roman" w:cs="Times New Roman"/>
        </w:rPr>
        <w:t xml:space="preserve"> содержать следующие разделы:</w:t>
      </w:r>
    </w:p>
    <w:p w14:paraId="3A8C87FA" w14:textId="77777777" w:rsidR="001261DF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11"/>
          <w:rFonts w:ascii="Times New Roman" w:hAnsi="Times New Roman" w:cs="Times New Roman"/>
        </w:rPr>
        <w:t>- титульный лист;</w:t>
      </w:r>
    </w:p>
    <w:p w14:paraId="3C4950F2" w14:textId="77777777" w:rsidR="001261DF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11"/>
          <w:rFonts w:ascii="Times New Roman" w:hAnsi="Times New Roman" w:cs="Times New Roman"/>
        </w:rPr>
        <w:t>- содержание (план работы);</w:t>
      </w:r>
    </w:p>
    <w:p w14:paraId="63B3268F" w14:textId="77777777" w:rsidR="001261DF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11"/>
          <w:rFonts w:ascii="Times New Roman" w:hAnsi="Times New Roman" w:cs="Times New Roman"/>
        </w:rPr>
        <w:t xml:space="preserve">- </w:t>
      </w:r>
      <w:r w:rsidR="007066EA" w:rsidRPr="00881B28">
        <w:rPr>
          <w:rStyle w:val="fontstyle11"/>
          <w:rFonts w:ascii="Times New Roman" w:hAnsi="Times New Roman" w:cs="Times New Roman"/>
        </w:rPr>
        <w:t>основная</w:t>
      </w:r>
      <w:r w:rsidRPr="00881B28">
        <w:rPr>
          <w:rStyle w:val="fontstyle11"/>
          <w:rFonts w:ascii="Times New Roman" w:hAnsi="Times New Roman" w:cs="Times New Roman"/>
        </w:rPr>
        <w:t xml:space="preserve"> часть;</w:t>
      </w:r>
    </w:p>
    <w:p w14:paraId="6ADB2333" w14:textId="77777777" w:rsidR="001261DF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11"/>
          <w:rFonts w:ascii="Times New Roman" w:hAnsi="Times New Roman" w:cs="Times New Roman"/>
        </w:rPr>
        <w:t>- список использованных источников;</w:t>
      </w:r>
    </w:p>
    <w:p w14:paraId="73E240E7" w14:textId="77777777" w:rsidR="001261DF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11"/>
          <w:rFonts w:ascii="Times New Roman" w:hAnsi="Times New Roman" w:cs="Times New Roman"/>
        </w:rPr>
        <w:t>- приложения (при необходимости)</w:t>
      </w:r>
      <w:r w:rsidR="001261DF" w:rsidRPr="00881B28">
        <w:rPr>
          <w:rStyle w:val="fontstyle11"/>
          <w:rFonts w:ascii="Times New Roman" w:hAnsi="Times New Roman" w:cs="Times New Roman"/>
        </w:rPr>
        <w:t>.</w:t>
      </w:r>
    </w:p>
    <w:p w14:paraId="49E0D4FB" w14:textId="77777777" w:rsidR="009A330B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11"/>
          <w:rFonts w:ascii="Times New Roman" w:hAnsi="Times New Roman" w:cs="Times New Roman"/>
        </w:rPr>
        <w:t xml:space="preserve">В работу вкладывается отчет о проверке </w:t>
      </w:r>
      <w:r w:rsidR="005D7EF9">
        <w:rPr>
          <w:rStyle w:val="fontstyle11"/>
          <w:rFonts w:ascii="Times New Roman" w:hAnsi="Times New Roman" w:cs="Times New Roman"/>
        </w:rPr>
        <w:t>ДТЗ</w:t>
      </w:r>
      <w:r w:rsidRPr="00881B28">
        <w:rPr>
          <w:rStyle w:val="fontstyle11"/>
          <w:rFonts w:ascii="Times New Roman" w:hAnsi="Times New Roman" w:cs="Times New Roman"/>
        </w:rPr>
        <w:t xml:space="preserve"> в системе</w:t>
      </w:r>
      <w:r w:rsidR="009A330B" w:rsidRPr="00881B28">
        <w:rPr>
          <w:rStyle w:val="fontstyle11"/>
          <w:rFonts w:ascii="Times New Roman" w:hAnsi="Times New Roman" w:cs="Times New Roman"/>
        </w:rPr>
        <w:t xml:space="preserve"> «Антиплагиат».</w:t>
      </w:r>
    </w:p>
    <w:p w14:paraId="51576CC9" w14:textId="77777777" w:rsidR="009A330B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3950B9">
        <w:rPr>
          <w:rStyle w:val="fontstyle01"/>
          <w:rFonts w:ascii="Times New Roman" w:hAnsi="Times New Roman" w:cs="Times New Roman"/>
          <w:i w:val="0"/>
        </w:rPr>
        <w:t>1. Титульный лист.</w:t>
      </w:r>
      <w:r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Образец титульного листа приведен в приложении 1;</w:t>
      </w:r>
    </w:p>
    <w:p w14:paraId="21F53F6D" w14:textId="77777777" w:rsidR="007066EA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3950B9">
        <w:rPr>
          <w:rStyle w:val="fontstyle01"/>
          <w:rFonts w:ascii="Times New Roman" w:hAnsi="Times New Roman" w:cs="Times New Roman"/>
          <w:i w:val="0"/>
        </w:rPr>
        <w:t xml:space="preserve">2. Содержание </w:t>
      </w:r>
      <w:r w:rsidRPr="00881B28">
        <w:rPr>
          <w:rStyle w:val="fontstyle11"/>
          <w:rFonts w:ascii="Times New Roman" w:hAnsi="Times New Roman" w:cs="Times New Roman"/>
        </w:rPr>
        <w:t>представляет собой перечень приведенных разделов и</w:t>
      </w:r>
      <w:r w:rsidR="009A330B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подразделов. Последовательно перечисляются заголовки всех разделов и</w:t>
      </w:r>
      <w:r w:rsidR="009A330B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подразделов с указанием номера страницы, на которой размещается начало</w:t>
      </w:r>
      <w:r w:rsidR="009A330B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 xml:space="preserve">соответствующего материала. </w:t>
      </w:r>
    </w:p>
    <w:p w14:paraId="588EFB5C" w14:textId="7D76A4B7" w:rsidR="001C0FCD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3950B9">
        <w:rPr>
          <w:rStyle w:val="fontstyle01"/>
          <w:rFonts w:ascii="Times New Roman" w:hAnsi="Times New Roman" w:cs="Times New Roman"/>
          <w:i w:val="0"/>
        </w:rPr>
        <w:t xml:space="preserve">3. </w:t>
      </w:r>
      <w:r w:rsidR="007066EA" w:rsidRPr="003950B9">
        <w:rPr>
          <w:rStyle w:val="fontstyle01"/>
          <w:rFonts w:ascii="Times New Roman" w:hAnsi="Times New Roman" w:cs="Times New Roman"/>
          <w:i w:val="0"/>
        </w:rPr>
        <w:t>Основная</w:t>
      </w:r>
      <w:r w:rsidRPr="003950B9">
        <w:rPr>
          <w:rStyle w:val="fontstyle01"/>
          <w:rFonts w:ascii="Times New Roman" w:hAnsi="Times New Roman" w:cs="Times New Roman"/>
          <w:i w:val="0"/>
        </w:rPr>
        <w:t xml:space="preserve"> часть</w:t>
      </w:r>
      <w:r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 xml:space="preserve">состоит из </w:t>
      </w:r>
      <w:r w:rsidR="003950B9">
        <w:rPr>
          <w:rStyle w:val="fontstyle11"/>
          <w:rFonts w:ascii="Times New Roman" w:hAnsi="Times New Roman" w:cs="Times New Roman"/>
        </w:rPr>
        <w:t>параграфов</w:t>
      </w:r>
      <w:r w:rsidRPr="00881B28">
        <w:rPr>
          <w:rStyle w:val="fontstyle11"/>
          <w:rFonts w:ascii="Times New Roman" w:hAnsi="Times New Roman" w:cs="Times New Roman"/>
        </w:rPr>
        <w:t xml:space="preserve">, </w:t>
      </w:r>
      <w:r w:rsidR="003950B9">
        <w:rPr>
          <w:rStyle w:val="fontstyle11"/>
          <w:rFonts w:ascii="Times New Roman" w:hAnsi="Times New Roman" w:cs="Times New Roman"/>
        </w:rPr>
        <w:t>раскрывающих содержание темы работы, и при необходимости расчета</w:t>
      </w:r>
      <w:r w:rsidR="00294158" w:rsidRPr="00881B28">
        <w:rPr>
          <w:rStyle w:val="fontstyle11"/>
          <w:rFonts w:ascii="Times New Roman" w:hAnsi="Times New Roman" w:cs="Times New Roman"/>
        </w:rPr>
        <w:t xml:space="preserve"> показателей, составление </w:t>
      </w:r>
      <w:r w:rsidR="00174853">
        <w:rPr>
          <w:rStyle w:val="fontstyle11"/>
          <w:rFonts w:ascii="Times New Roman" w:hAnsi="Times New Roman" w:cs="Times New Roman"/>
        </w:rPr>
        <w:t>реестров</w:t>
      </w:r>
      <w:r w:rsidR="00D25435">
        <w:rPr>
          <w:rStyle w:val="fontstyle11"/>
          <w:rFonts w:ascii="Times New Roman" w:hAnsi="Times New Roman" w:cs="Times New Roman"/>
        </w:rPr>
        <w:t>, прогнозов</w:t>
      </w:r>
      <w:r w:rsidR="00294158" w:rsidRPr="00881B28">
        <w:rPr>
          <w:rStyle w:val="fontstyle11"/>
          <w:rFonts w:ascii="Times New Roman" w:hAnsi="Times New Roman" w:cs="Times New Roman"/>
        </w:rPr>
        <w:t>.</w:t>
      </w:r>
      <w:r w:rsidR="00793529">
        <w:rPr>
          <w:rStyle w:val="fontstyle11"/>
          <w:rFonts w:ascii="Times New Roman" w:hAnsi="Times New Roman" w:cs="Times New Roman"/>
        </w:rPr>
        <w:t xml:space="preserve"> </w:t>
      </w:r>
      <w:r w:rsidR="003950B9">
        <w:rPr>
          <w:rStyle w:val="fontstyle11"/>
          <w:rFonts w:ascii="Times New Roman" w:hAnsi="Times New Roman" w:cs="Times New Roman"/>
        </w:rPr>
        <w:t>Д</w:t>
      </w:r>
      <w:r w:rsidRPr="003950B9">
        <w:rPr>
          <w:rStyle w:val="fontstyle11"/>
          <w:rFonts w:ascii="Times New Roman" w:hAnsi="Times New Roman" w:cs="Times New Roman"/>
        </w:rPr>
        <w:t>ля выполнения задания автор</w:t>
      </w:r>
      <w:r w:rsidR="00174853" w:rsidRPr="003950B9">
        <w:rPr>
          <w:rStyle w:val="fontstyle11"/>
          <w:rFonts w:ascii="Times New Roman" w:hAnsi="Times New Roman" w:cs="Times New Roman"/>
        </w:rPr>
        <w:t xml:space="preserve"> может</w:t>
      </w:r>
      <w:r w:rsidR="003145B5" w:rsidRPr="003950B9">
        <w:rPr>
          <w:rStyle w:val="fontstyle11"/>
          <w:rFonts w:ascii="Times New Roman" w:hAnsi="Times New Roman" w:cs="Times New Roman"/>
        </w:rPr>
        <w:t xml:space="preserve"> </w:t>
      </w:r>
      <w:r w:rsidRPr="003950B9">
        <w:rPr>
          <w:rStyle w:val="fontstyle11"/>
          <w:rFonts w:ascii="Times New Roman" w:hAnsi="Times New Roman" w:cs="Times New Roman"/>
        </w:rPr>
        <w:t>привлекат</w:t>
      </w:r>
      <w:r w:rsidR="00174853" w:rsidRPr="003950B9">
        <w:rPr>
          <w:rStyle w:val="fontstyle11"/>
          <w:rFonts w:ascii="Times New Roman" w:hAnsi="Times New Roman" w:cs="Times New Roman"/>
        </w:rPr>
        <w:t>ь</w:t>
      </w:r>
      <w:r w:rsidRPr="003950B9">
        <w:rPr>
          <w:rStyle w:val="fontstyle11"/>
          <w:rFonts w:ascii="Times New Roman" w:hAnsi="Times New Roman" w:cs="Times New Roman"/>
        </w:rPr>
        <w:t xml:space="preserve"> цифровые данные из справочников, монографий, официальных</w:t>
      </w:r>
      <w:r w:rsidR="001C0FCD" w:rsidRPr="003950B9">
        <w:rPr>
          <w:rStyle w:val="fontstyle11"/>
          <w:rFonts w:ascii="Times New Roman" w:hAnsi="Times New Roman" w:cs="Times New Roman"/>
        </w:rPr>
        <w:t xml:space="preserve"> </w:t>
      </w:r>
      <w:r w:rsidRPr="003950B9">
        <w:rPr>
          <w:rStyle w:val="fontstyle11"/>
          <w:rFonts w:ascii="Times New Roman" w:hAnsi="Times New Roman" w:cs="Times New Roman"/>
        </w:rPr>
        <w:t>сайтов регулирующих органов, сайтов аналитических и информационных</w:t>
      </w:r>
      <w:r w:rsidR="001C0FCD" w:rsidRPr="003950B9">
        <w:rPr>
          <w:rStyle w:val="fontstyle11"/>
          <w:rFonts w:ascii="Times New Roman" w:hAnsi="Times New Roman" w:cs="Times New Roman"/>
        </w:rPr>
        <w:t xml:space="preserve"> </w:t>
      </w:r>
      <w:r w:rsidRPr="003950B9">
        <w:rPr>
          <w:rStyle w:val="fontstyle11"/>
          <w:rFonts w:ascii="Times New Roman" w:hAnsi="Times New Roman" w:cs="Times New Roman"/>
        </w:rPr>
        <w:t>агентств и др. Подобные данные могут быть представлены в табличном виде или</w:t>
      </w:r>
      <w:r w:rsidR="001C0FCD" w:rsidRPr="003950B9">
        <w:rPr>
          <w:rStyle w:val="fontstyle11"/>
          <w:rFonts w:ascii="Times New Roman" w:hAnsi="Times New Roman" w:cs="Times New Roman"/>
        </w:rPr>
        <w:t xml:space="preserve"> </w:t>
      </w:r>
      <w:r w:rsidRPr="003950B9">
        <w:rPr>
          <w:rStyle w:val="fontstyle11"/>
          <w:rFonts w:ascii="Times New Roman" w:hAnsi="Times New Roman" w:cs="Times New Roman"/>
        </w:rPr>
        <w:t xml:space="preserve">в виде </w:t>
      </w:r>
      <w:r w:rsidRPr="003950B9">
        <w:rPr>
          <w:rStyle w:val="fontstyle11"/>
          <w:rFonts w:ascii="Times New Roman" w:hAnsi="Times New Roman" w:cs="Times New Roman"/>
        </w:rPr>
        <w:lastRenderedPageBreak/>
        <w:t>графиков и диаграмм. Приводимый в работе статистический материал</w:t>
      </w:r>
      <w:r w:rsidR="001C0FCD" w:rsidRPr="003950B9">
        <w:rPr>
          <w:rStyle w:val="fontstyle11"/>
          <w:rFonts w:ascii="Times New Roman" w:hAnsi="Times New Roman" w:cs="Times New Roman"/>
        </w:rPr>
        <w:t xml:space="preserve"> </w:t>
      </w:r>
      <w:r w:rsidRPr="003950B9">
        <w:rPr>
          <w:rStyle w:val="fontstyle11"/>
          <w:rFonts w:ascii="Times New Roman" w:hAnsi="Times New Roman" w:cs="Times New Roman"/>
        </w:rPr>
        <w:t>должен быть тесно увязан с текстом и использоваться автором работы для</w:t>
      </w:r>
      <w:r w:rsidR="001C0FCD" w:rsidRPr="003950B9">
        <w:rPr>
          <w:rStyle w:val="fontstyle11"/>
          <w:rFonts w:ascii="Times New Roman" w:hAnsi="Times New Roman" w:cs="Times New Roman"/>
        </w:rPr>
        <w:t xml:space="preserve"> </w:t>
      </w:r>
      <w:r w:rsidRPr="003950B9">
        <w:rPr>
          <w:rStyle w:val="fontstyle11"/>
          <w:rFonts w:ascii="Times New Roman" w:hAnsi="Times New Roman" w:cs="Times New Roman"/>
        </w:rPr>
        <w:t>анализа и обобщения.</w:t>
      </w:r>
    </w:p>
    <w:p w14:paraId="004DCC32" w14:textId="77777777" w:rsidR="00D3151C" w:rsidRPr="00881B28" w:rsidRDefault="00E77173" w:rsidP="00BA2355">
      <w:pPr>
        <w:spacing w:after="0" w:line="240" w:lineRule="auto"/>
        <w:ind w:firstLine="709"/>
        <w:jc w:val="both"/>
        <w:rPr>
          <w:rStyle w:val="fontstyle31"/>
          <w:rFonts w:ascii="Times New Roman" w:hAnsi="Times New Roman" w:cs="Times New Roman"/>
        </w:rPr>
      </w:pPr>
      <w:r w:rsidRPr="003950B9">
        <w:rPr>
          <w:rStyle w:val="fontstyle01"/>
          <w:rFonts w:ascii="Times New Roman" w:hAnsi="Times New Roman" w:cs="Times New Roman"/>
          <w:i w:val="0"/>
        </w:rPr>
        <w:t>4. Список использованных источников</w:t>
      </w:r>
      <w:r w:rsidRPr="003950B9">
        <w:rPr>
          <w:rStyle w:val="fontstyle11"/>
          <w:rFonts w:ascii="Times New Roman" w:hAnsi="Times New Roman" w:cs="Times New Roman"/>
        </w:rPr>
        <w:t>.</w:t>
      </w:r>
      <w:r w:rsidRPr="00881B28">
        <w:rPr>
          <w:rStyle w:val="fontstyle11"/>
          <w:rFonts w:ascii="Times New Roman" w:hAnsi="Times New Roman" w:cs="Times New Roman"/>
        </w:rPr>
        <w:t xml:space="preserve"> Желательно, чтобы на каждый</w:t>
      </w:r>
      <w:r w:rsidR="00D3151C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источник списка использованной литературы в тексте имелась ссылка. Список</w:t>
      </w:r>
      <w:r w:rsidR="00D3151C" w:rsidRPr="00881B28">
        <w:rPr>
          <w:rStyle w:val="fontstyle11"/>
          <w:rFonts w:ascii="Times New Roman" w:hAnsi="Times New Roman" w:cs="Times New Roman"/>
        </w:rPr>
        <w:t xml:space="preserve"> </w:t>
      </w:r>
      <w:r w:rsidR="00D3151C" w:rsidRPr="00881B28">
        <w:rPr>
          <w:rStyle w:val="fontstyle01"/>
          <w:rFonts w:ascii="Times New Roman" w:hAnsi="Times New Roman" w:cs="Times New Roman"/>
          <w:b w:val="0"/>
          <w:i w:val="0"/>
        </w:rPr>
        <w:t>использованных источников</w:t>
      </w:r>
      <w:r w:rsidRPr="00881B28">
        <w:rPr>
          <w:rStyle w:val="fontstyle11"/>
          <w:rFonts w:ascii="Times New Roman" w:hAnsi="Times New Roman" w:cs="Times New Roman"/>
        </w:rPr>
        <w:t xml:space="preserve"> должен состоять, как минимум, из </w:t>
      </w:r>
      <w:r w:rsidR="00793529">
        <w:rPr>
          <w:rStyle w:val="fontstyle11"/>
          <w:rFonts w:ascii="Times New Roman" w:hAnsi="Times New Roman" w:cs="Times New Roman"/>
        </w:rPr>
        <w:t>5</w:t>
      </w:r>
      <w:r w:rsidR="00D3151C" w:rsidRPr="00881B28">
        <w:rPr>
          <w:rStyle w:val="fontstyle11"/>
          <w:rFonts w:ascii="Times New Roman" w:hAnsi="Times New Roman" w:cs="Times New Roman"/>
        </w:rPr>
        <w:t>-</w:t>
      </w:r>
      <w:r w:rsidR="00793529">
        <w:rPr>
          <w:rStyle w:val="fontstyle11"/>
          <w:rFonts w:ascii="Times New Roman" w:hAnsi="Times New Roman" w:cs="Times New Roman"/>
        </w:rPr>
        <w:t>7</w:t>
      </w:r>
      <w:r w:rsidRPr="00881B28">
        <w:rPr>
          <w:rStyle w:val="fontstyle11"/>
          <w:rFonts w:ascii="Times New Roman" w:hAnsi="Times New Roman" w:cs="Times New Roman"/>
        </w:rPr>
        <w:t xml:space="preserve"> наименований. При формировании списка литературы следует обратить</w:t>
      </w:r>
      <w:r w:rsidR="00D3151C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особое внимание на правильное оформление названий нормативно-правовых</w:t>
      </w:r>
      <w:r w:rsidR="00D3151C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 xml:space="preserve">актов, с указанием их последней редакции. </w:t>
      </w:r>
    </w:p>
    <w:p w14:paraId="439F507D" w14:textId="77777777" w:rsidR="007568E7" w:rsidRPr="00881B28" w:rsidRDefault="007568E7" w:rsidP="00BA2355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</w:rPr>
      </w:pPr>
    </w:p>
    <w:p w14:paraId="51DF9956" w14:textId="77777777" w:rsidR="003950B9" w:rsidRPr="00670DEA" w:rsidRDefault="003950B9" w:rsidP="00D25435">
      <w:pPr>
        <w:pStyle w:val="2"/>
        <w:spacing w:before="0" w:after="0" w:line="240" w:lineRule="auto"/>
        <w:jc w:val="center"/>
        <w:rPr>
          <w:rStyle w:val="FontStyle510"/>
          <w:b/>
          <w:i w:val="0"/>
          <w:sz w:val="28"/>
          <w:szCs w:val="28"/>
        </w:rPr>
      </w:pPr>
      <w:bookmarkStart w:id="12" w:name="_Toc180871648"/>
      <w:r w:rsidRPr="00670DEA">
        <w:rPr>
          <w:i w:val="0"/>
          <w:iCs/>
          <w:color w:val="000000"/>
          <w:lang w:val="en-US"/>
        </w:rPr>
        <w:t>IV</w:t>
      </w:r>
      <w:r w:rsidRPr="00670DEA">
        <w:rPr>
          <w:i w:val="0"/>
          <w:iCs/>
          <w:color w:val="000000"/>
        </w:rPr>
        <w:t xml:space="preserve">. ТРЕБОВАНИЯ К ОФОРМЛЕНИЮ </w:t>
      </w:r>
      <w:r w:rsidRPr="00670DEA">
        <w:rPr>
          <w:rStyle w:val="FontStyle510"/>
          <w:b/>
          <w:i w:val="0"/>
          <w:sz w:val="28"/>
          <w:szCs w:val="28"/>
        </w:rPr>
        <w:t>ДОМАШНЕГО ТВОРЧЕСКОГО ЗАДАНИЯ</w:t>
      </w:r>
      <w:bookmarkEnd w:id="12"/>
    </w:p>
    <w:p w14:paraId="0A0A5CE0" w14:textId="77777777" w:rsidR="00650C5E" w:rsidRPr="00881B28" w:rsidRDefault="009E0BF6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>
        <w:rPr>
          <w:rStyle w:val="fontstyle11"/>
          <w:rFonts w:ascii="Times New Roman" w:hAnsi="Times New Roman" w:cs="Times New Roman"/>
        </w:rPr>
        <w:t>ДТЗ</w:t>
      </w:r>
      <w:r w:rsidR="00E77173" w:rsidRPr="00881B28">
        <w:rPr>
          <w:rStyle w:val="fontstyle11"/>
          <w:rFonts w:ascii="Times New Roman" w:hAnsi="Times New Roman" w:cs="Times New Roman"/>
        </w:rPr>
        <w:t xml:space="preserve"> оформляется в соответствии с ГОСТ Р 7.0.100-2018</w:t>
      </w:r>
      <w:r w:rsidR="00650C5E" w:rsidRPr="00881B28">
        <w:rPr>
          <w:rStyle w:val="fontstyle11"/>
          <w:rFonts w:ascii="Times New Roman" w:hAnsi="Times New Roman" w:cs="Times New Roman"/>
        </w:rPr>
        <w:t xml:space="preserve"> </w:t>
      </w:r>
      <w:r w:rsidR="00E77173" w:rsidRPr="00881B28">
        <w:rPr>
          <w:rStyle w:val="fontstyle11"/>
          <w:rFonts w:ascii="Times New Roman" w:hAnsi="Times New Roman" w:cs="Times New Roman"/>
        </w:rPr>
        <w:t>(Библиографическая запись. Библиографическое описание); ГОСТ 7.32-2017 (Отчет</w:t>
      </w:r>
      <w:r w:rsidR="00650C5E" w:rsidRPr="00881B28">
        <w:rPr>
          <w:rStyle w:val="fontstyle11"/>
          <w:rFonts w:ascii="Times New Roman" w:hAnsi="Times New Roman" w:cs="Times New Roman"/>
        </w:rPr>
        <w:t xml:space="preserve"> </w:t>
      </w:r>
      <w:r w:rsidR="00E77173" w:rsidRPr="00881B28">
        <w:rPr>
          <w:rStyle w:val="fontstyle11"/>
          <w:rFonts w:ascii="Times New Roman" w:hAnsi="Times New Roman" w:cs="Times New Roman"/>
        </w:rPr>
        <w:t>о научно-исследовательской работе).</w:t>
      </w:r>
    </w:p>
    <w:p w14:paraId="4A99AEAD" w14:textId="77777777" w:rsidR="00B72B61" w:rsidRPr="00881B28" w:rsidRDefault="00B60771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>
        <w:rPr>
          <w:rStyle w:val="fontstyle11"/>
          <w:rFonts w:ascii="Times New Roman" w:hAnsi="Times New Roman" w:cs="Times New Roman"/>
        </w:rPr>
        <w:t>ДТЗ</w:t>
      </w:r>
      <w:r w:rsidR="00E77173" w:rsidRPr="00881B28">
        <w:rPr>
          <w:rStyle w:val="fontstyle11"/>
          <w:rFonts w:ascii="Times New Roman" w:hAnsi="Times New Roman" w:cs="Times New Roman"/>
        </w:rPr>
        <w:t xml:space="preserve"> должн</w:t>
      </w:r>
      <w:r>
        <w:rPr>
          <w:rStyle w:val="fontstyle11"/>
          <w:rFonts w:ascii="Times New Roman" w:hAnsi="Times New Roman" w:cs="Times New Roman"/>
        </w:rPr>
        <w:t>о</w:t>
      </w:r>
      <w:r w:rsidR="00E77173" w:rsidRPr="00881B28">
        <w:rPr>
          <w:rStyle w:val="fontstyle11"/>
          <w:rFonts w:ascii="Times New Roman" w:hAnsi="Times New Roman" w:cs="Times New Roman"/>
        </w:rPr>
        <w:t xml:space="preserve"> быть выполнена с использованием</w:t>
      </w:r>
      <w:r w:rsidR="00B72B61" w:rsidRPr="00881B28">
        <w:rPr>
          <w:rStyle w:val="fontstyle11"/>
          <w:rFonts w:ascii="Times New Roman" w:hAnsi="Times New Roman" w:cs="Times New Roman"/>
        </w:rPr>
        <w:t xml:space="preserve"> </w:t>
      </w:r>
      <w:r w:rsidR="00E77173" w:rsidRPr="00881B28">
        <w:rPr>
          <w:rStyle w:val="fontstyle11"/>
          <w:rFonts w:ascii="Times New Roman" w:hAnsi="Times New Roman" w:cs="Times New Roman"/>
        </w:rPr>
        <w:t>компьютера на одной стороне листа белой бумаги формата А4 через полтора</w:t>
      </w:r>
      <w:r w:rsidR="00B72B61" w:rsidRPr="00881B28">
        <w:rPr>
          <w:rStyle w:val="fontstyle11"/>
          <w:rFonts w:ascii="Times New Roman" w:hAnsi="Times New Roman" w:cs="Times New Roman"/>
        </w:rPr>
        <w:t xml:space="preserve"> </w:t>
      </w:r>
      <w:r w:rsidR="00E77173" w:rsidRPr="00881B28">
        <w:rPr>
          <w:rStyle w:val="fontstyle11"/>
          <w:rFonts w:ascii="Times New Roman" w:hAnsi="Times New Roman" w:cs="Times New Roman"/>
        </w:rPr>
        <w:t xml:space="preserve">интервала. Цвет шрифта должен быть черным, шрифт - </w:t>
      </w:r>
      <w:proofErr w:type="spellStart"/>
      <w:r w:rsidR="00E77173" w:rsidRPr="00881B28">
        <w:rPr>
          <w:rStyle w:val="fontstyle11"/>
          <w:rFonts w:ascii="Times New Roman" w:hAnsi="Times New Roman" w:cs="Times New Roman"/>
        </w:rPr>
        <w:t>Times</w:t>
      </w:r>
      <w:proofErr w:type="spellEnd"/>
      <w:r w:rsidR="00E77173" w:rsidRPr="00881B28">
        <w:rPr>
          <w:rStyle w:val="fontstyle11"/>
          <w:rFonts w:ascii="Times New Roman" w:hAnsi="Times New Roman" w:cs="Times New Roman"/>
        </w:rPr>
        <w:t xml:space="preserve"> </w:t>
      </w:r>
      <w:proofErr w:type="spellStart"/>
      <w:r w:rsidR="00E77173" w:rsidRPr="00881B28">
        <w:rPr>
          <w:rStyle w:val="fontstyle11"/>
          <w:rFonts w:ascii="Times New Roman" w:hAnsi="Times New Roman" w:cs="Times New Roman"/>
        </w:rPr>
        <w:t>New</w:t>
      </w:r>
      <w:proofErr w:type="spellEnd"/>
      <w:r w:rsidR="00E77173" w:rsidRPr="00881B28">
        <w:rPr>
          <w:rStyle w:val="fontstyle11"/>
          <w:rFonts w:ascii="Times New Roman" w:hAnsi="Times New Roman" w:cs="Times New Roman"/>
        </w:rPr>
        <w:t xml:space="preserve"> </w:t>
      </w:r>
      <w:proofErr w:type="spellStart"/>
      <w:r w:rsidR="00E77173" w:rsidRPr="00881B28">
        <w:rPr>
          <w:rStyle w:val="fontstyle11"/>
          <w:rFonts w:ascii="Times New Roman" w:hAnsi="Times New Roman" w:cs="Times New Roman"/>
        </w:rPr>
        <w:t>Roman</w:t>
      </w:r>
      <w:proofErr w:type="spellEnd"/>
      <w:r w:rsidR="00E77173" w:rsidRPr="00881B28">
        <w:rPr>
          <w:rStyle w:val="fontstyle11"/>
          <w:rFonts w:ascii="Times New Roman" w:hAnsi="Times New Roman" w:cs="Times New Roman"/>
        </w:rPr>
        <w:t>,</w:t>
      </w:r>
      <w:r w:rsidR="00B72B61" w:rsidRPr="00881B28">
        <w:rPr>
          <w:rStyle w:val="fontstyle11"/>
          <w:rFonts w:ascii="Times New Roman" w:hAnsi="Times New Roman" w:cs="Times New Roman"/>
        </w:rPr>
        <w:t xml:space="preserve"> </w:t>
      </w:r>
      <w:r w:rsidR="00E77173" w:rsidRPr="00881B28">
        <w:rPr>
          <w:rStyle w:val="fontstyle11"/>
          <w:rFonts w:ascii="Times New Roman" w:hAnsi="Times New Roman" w:cs="Times New Roman"/>
        </w:rPr>
        <w:t>размер 14, полужирный шрифт не применяется. При печати текстового</w:t>
      </w:r>
      <w:r w:rsidR="00B72B61" w:rsidRPr="00881B28">
        <w:rPr>
          <w:rStyle w:val="fontstyle11"/>
          <w:rFonts w:ascii="Times New Roman" w:hAnsi="Times New Roman" w:cs="Times New Roman"/>
        </w:rPr>
        <w:t xml:space="preserve"> </w:t>
      </w:r>
      <w:r w:rsidR="00E77173" w:rsidRPr="00881B28">
        <w:rPr>
          <w:rStyle w:val="fontstyle11"/>
          <w:rFonts w:ascii="Times New Roman" w:hAnsi="Times New Roman" w:cs="Times New Roman"/>
        </w:rPr>
        <w:t>материала следует использовать двухстороннее выравнивание по ширине.</w:t>
      </w:r>
    </w:p>
    <w:p w14:paraId="04CF109F" w14:textId="77777777" w:rsidR="00562E24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Объем </w:t>
      </w:r>
      <w:r w:rsidR="009E0BF6">
        <w:rPr>
          <w:rStyle w:val="fontstyle11"/>
          <w:rFonts w:ascii="Times New Roman" w:hAnsi="Times New Roman" w:cs="Times New Roman"/>
        </w:rPr>
        <w:t>ДТЗ</w:t>
      </w:r>
      <w:r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– 10</w:t>
      </w:r>
      <w:r w:rsidR="007C437F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страниц.</w:t>
      </w:r>
    </w:p>
    <w:p w14:paraId="16BD5B36" w14:textId="77777777" w:rsidR="00562E24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11"/>
          <w:rFonts w:ascii="Times New Roman" w:hAnsi="Times New Roman" w:cs="Times New Roman"/>
        </w:rPr>
        <w:t>Текст работы следует печатать, соблюдая следующие размеры полей:</w:t>
      </w:r>
    </w:p>
    <w:p w14:paraId="7960E9F9" w14:textId="77777777" w:rsidR="00562E24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11"/>
          <w:rFonts w:ascii="Times New Roman" w:hAnsi="Times New Roman" w:cs="Times New Roman"/>
        </w:rPr>
        <w:t>правое - 10 мм,</w:t>
      </w:r>
    </w:p>
    <w:p w14:paraId="15FD00FA" w14:textId="77777777" w:rsidR="00562E24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11"/>
          <w:rFonts w:ascii="Times New Roman" w:hAnsi="Times New Roman" w:cs="Times New Roman"/>
        </w:rPr>
        <w:t>левое - 30 мм,</w:t>
      </w:r>
    </w:p>
    <w:p w14:paraId="261B32B1" w14:textId="77777777" w:rsidR="00562E24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11"/>
          <w:rFonts w:ascii="Times New Roman" w:hAnsi="Times New Roman" w:cs="Times New Roman"/>
        </w:rPr>
        <w:t>верхнее - 20 мм,</w:t>
      </w:r>
    </w:p>
    <w:p w14:paraId="7C7468CB" w14:textId="77777777" w:rsidR="00562E24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11"/>
          <w:rFonts w:ascii="Times New Roman" w:hAnsi="Times New Roman" w:cs="Times New Roman"/>
        </w:rPr>
        <w:t>нижнее - 20 мм.</w:t>
      </w:r>
    </w:p>
    <w:p w14:paraId="18E5324D" w14:textId="77777777" w:rsidR="002720E2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11"/>
          <w:rFonts w:ascii="Times New Roman" w:hAnsi="Times New Roman" w:cs="Times New Roman"/>
        </w:rPr>
        <w:t xml:space="preserve">Страницы </w:t>
      </w:r>
      <w:r w:rsidR="009E0BF6">
        <w:rPr>
          <w:rStyle w:val="fontstyle11"/>
          <w:rFonts w:ascii="Times New Roman" w:hAnsi="Times New Roman" w:cs="Times New Roman"/>
        </w:rPr>
        <w:t>ДТЗ</w:t>
      </w:r>
      <w:r w:rsidRPr="00881B28">
        <w:rPr>
          <w:rStyle w:val="fontstyle11"/>
          <w:rFonts w:ascii="Times New Roman" w:hAnsi="Times New Roman" w:cs="Times New Roman"/>
        </w:rPr>
        <w:t xml:space="preserve"> следует нумеровать арабскими цифрами,</w:t>
      </w:r>
      <w:r w:rsidR="00562E24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 xml:space="preserve">соблюдая сквозную нумерацию по всему </w:t>
      </w:r>
      <w:r w:rsidRPr="00881B28">
        <w:rPr>
          <w:rStyle w:val="fontstyle11"/>
          <w:rFonts w:ascii="Times New Roman" w:hAnsi="Times New Roman" w:cs="Times New Roman"/>
          <w:sz w:val="24"/>
          <w:szCs w:val="24"/>
        </w:rPr>
        <w:t>тексту</w:t>
      </w:r>
      <w:r w:rsidRPr="00881B28">
        <w:rPr>
          <w:rStyle w:val="fontstyle11"/>
          <w:rFonts w:ascii="Times New Roman" w:hAnsi="Times New Roman" w:cs="Times New Roman"/>
        </w:rPr>
        <w:t>. Номер страницы проставляют в</w:t>
      </w:r>
      <w:r w:rsidR="002720E2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центре нижней части листа без точки. Титульный лист включается в общую</w:t>
      </w:r>
      <w:r w:rsidR="002720E2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нумерацию страниц работы, но номер на нем не указывается.</w:t>
      </w:r>
    </w:p>
    <w:p w14:paraId="2BC785DF" w14:textId="77777777" w:rsidR="002720E2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11"/>
          <w:rFonts w:ascii="Times New Roman" w:hAnsi="Times New Roman" w:cs="Times New Roman"/>
        </w:rPr>
        <w:t>«НАЗВАНИЕ ГЛАВЫ», «СПИСОК ИСПОЛЬЗОВАННЫХ</w:t>
      </w:r>
      <w:r w:rsidR="002720E2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ИСТОЧНИКОВ», служат заголовками</w:t>
      </w:r>
      <w:r w:rsidR="002720E2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 xml:space="preserve">структурных элементов </w:t>
      </w:r>
      <w:r w:rsidR="003950B9">
        <w:rPr>
          <w:rStyle w:val="fontstyle11"/>
          <w:rFonts w:ascii="Times New Roman" w:hAnsi="Times New Roman" w:cs="Times New Roman"/>
        </w:rPr>
        <w:t>ДТЗ</w:t>
      </w:r>
      <w:r w:rsidRPr="00881B28">
        <w:rPr>
          <w:rStyle w:val="fontstyle11"/>
          <w:rFonts w:ascii="Times New Roman" w:hAnsi="Times New Roman" w:cs="Times New Roman"/>
        </w:rPr>
        <w:t>. Заголовки структурных элементов</w:t>
      </w:r>
      <w:r w:rsidR="002720E2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следует располагать в середине строки без точки в конце и печатать прописными</w:t>
      </w:r>
      <w:r w:rsidR="002720E2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(заглавными) буквами, не подчеркивая.</w:t>
      </w:r>
    </w:p>
    <w:p w14:paraId="206783F2" w14:textId="77777777" w:rsidR="002720E2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11"/>
          <w:rFonts w:ascii="Times New Roman" w:hAnsi="Times New Roman" w:cs="Times New Roman"/>
        </w:rPr>
        <w:t>Параграфы должны быть пронумерованы арабскими цифрами в пределах</w:t>
      </w:r>
      <w:r w:rsidR="002720E2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всей работы и записываться с абзацного отступа. После номера параграфа</w:t>
      </w:r>
      <w:r w:rsidR="002720E2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ставится точка и пишется его название.</w:t>
      </w:r>
    </w:p>
    <w:p w14:paraId="3E3D9CC7" w14:textId="77777777" w:rsidR="002720E2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11"/>
          <w:rFonts w:ascii="Times New Roman" w:hAnsi="Times New Roman" w:cs="Times New Roman"/>
        </w:rPr>
        <w:t>Заголовки параграфов печатаются строчными буквами (кроме первой</w:t>
      </w:r>
      <w:r w:rsidR="002720E2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прописной). Заголовок параграфа должен точно соответствовать его</w:t>
      </w:r>
      <w:r w:rsidR="002720E2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наименованию в плане работы. Начало нового параграфа можно поместить на</w:t>
      </w:r>
      <w:r w:rsidR="002720E2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той же странице, на которой окончился предыдущий пункт (но не в самом низу</w:t>
      </w:r>
      <w:r w:rsidR="002720E2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страницы).</w:t>
      </w:r>
    </w:p>
    <w:p w14:paraId="5CB44B2B" w14:textId="77777777" w:rsidR="002720E2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11"/>
          <w:rFonts w:ascii="Times New Roman" w:hAnsi="Times New Roman" w:cs="Times New Roman"/>
        </w:rPr>
        <w:t>При написании текста можно использовать только общепринятые</w:t>
      </w:r>
      <w:r w:rsidR="002720E2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сокращения и условные обозначения.</w:t>
      </w:r>
    </w:p>
    <w:p w14:paraId="0BB49866" w14:textId="77777777" w:rsidR="00B24F18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11"/>
          <w:rFonts w:ascii="Times New Roman" w:hAnsi="Times New Roman" w:cs="Times New Roman"/>
        </w:rPr>
        <w:t xml:space="preserve">Качество </w:t>
      </w:r>
      <w:r w:rsidR="003950B9">
        <w:rPr>
          <w:rStyle w:val="fontstyle11"/>
          <w:rFonts w:ascii="Times New Roman" w:hAnsi="Times New Roman" w:cs="Times New Roman"/>
        </w:rPr>
        <w:t>ДТЗ</w:t>
      </w:r>
      <w:r w:rsidRPr="00881B28">
        <w:rPr>
          <w:rStyle w:val="fontstyle11"/>
          <w:rFonts w:ascii="Times New Roman" w:hAnsi="Times New Roman" w:cs="Times New Roman"/>
        </w:rPr>
        <w:t xml:space="preserve"> повышается в условиях способности автора</w:t>
      </w:r>
      <w:r w:rsidR="00B24F18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визуализировать информацию в виде графиков, схем, диаграмм и таблиц.</w:t>
      </w:r>
    </w:p>
    <w:p w14:paraId="2A474A7C" w14:textId="77777777" w:rsidR="00B24F18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11"/>
          <w:rFonts w:ascii="Times New Roman" w:hAnsi="Times New Roman" w:cs="Times New Roman"/>
        </w:rPr>
        <w:t>Графики, схемы, диаграммы располагаются в работе непосредственно</w:t>
      </w:r>
      <w:r w:rsidR="00B24F18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после текста, имеющего на них ссылку (выравнивание по центру страницы).</w:t>
      </w:r>
    </w:p>
    <w:p w14:paraId="0C015130" w14:textId="77777777" w:rsidR="00B24F18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11"/>
          <w:rFonts w:ascii="Times New Roman" w:hAnsi="Times New Roman" w:cs="Times New Roman"/>
        </w:rPr>
        <w:t>Название графиков, схем, диаграмм помещается под ними, пишется без кавычек</w:t>
      </w:r>
      <w:r w:rsidR="00B24F18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и содержит слово Рисунок без кавычек и указание на порядковый номер рисунка,</w:t>
      </w:r>
      <w:r w:rsidR="00B24F18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без знака №. При этом обязательным является наличие сноски на источник</w:t>
      </w:r>
      <w:r w:rsidR="00B24F18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происхождения данных, представленных на рисунке</w:t>
      </w:r>
      <w:r w:rsidR="003950B9">
        <w:rPr>
          <w:rStyle w:val="fontstyle11"/>
          <w:rFonts w:ascii="Times New Roman" w:hAnsi="Times New Roman" w:cs="Times New Roman"/>
        </w:rPr>
        <w:t>,</w:t>
      </w:r>
      <w:r w:rsidRPr="00881B28">
        <w:rPr>
          <w:rStyle w:val="fontstyle11"/>
          <w:rFonts w:ascii="Times New Roman" w:hAnsi="Times New Roman" w:cs="Times New Roman"/>
        </w:rPr>
        <w:t xml:space="preserve"> либо источник, указанный в списке</w:t>
      </w:r>
      <w:r w:rsidR="00B24F18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используемой литературы с указанием номера страницы/номеров страниц,</w:t>
      </w:r>
      <w:r w:rsidR="00B24F18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откуда взяты данные, а также единиц измерения и периода, к которому они</w:t>
      </w:r>
      <w:r w:rsidR="00B24F18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относятся.</w:t>
      </w:r>
    </w:p>
    <w:p w14:paraId="2994659F" w14:textId="77777777" w:rsidR="00503C94" w:rsidRPr="00881B28" w:rsidRDefault="00E77173" w:rsidP="00BA2355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11"/>
          <w:rFonts w:ascii="Times New Roman" w:hAnsi="Times New Roman" w:cs="Times New Roman"/>
        </w:rPr>
        <w:t>Таблицы в тексте работы располагаются непосредственно после текста,</w:t>
      </w:r>
      <w:r w:rsidR="004C03C1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имеющего на них ссылку (выравнивание по центру страницы). Таблицы</w:t>
      </w:r>
      <w:r w:rsidR="004C03C1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нумеруются арабскими цифрами сквозной нумерацией в пределах всей работы.</w:t>
      </w:r>
      <w:r w:rsidR="004C03C1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Таблицы нумеруются и их названия проставляются сверху. Знак «№» перед</w:t>
      </w:r>
      <w:r w:rsidR="004C03C1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номером таблицы не используется. После номера таблицы точка не ставится. К</w:t>
      </w:r>
      <w:r w:rsidR="004C03C1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представленным в таблице данным должны быть указаны единицы измерения,</w:t>
      </w:r>
      <w:r w:rsidR="00503C94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период к которому они относятся, а также источник их происхождения, в</w:t>
      </w:r>
      <w:r w:rsidR="00503C94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качестве которого могут выступать авторские разработки (расчеты), либо</w:t>
      </w:r>
      <w:r w:rsidR="00503C94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источник, указанный в списке используемой литературы с указанием номера</w:t>
      </w:r>
      <w:r w:rsidR="00503C94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страницы/номеров страниц, откуда взяты данные. Если все представленные в</w:t>
      </w:r>
      <w:r w:rsidR="00503C94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таблице данные имеют одну единицу измерения, то она указывается в скобках</w:t>
      </w:r>
      <w:r w:rsidR="00503C94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над таблицей справа с использованием предлога «в» (в процентах, в тыс. руб. и</w:t>
      </w:r>
      <w:r w:rsidR="00503C94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т.п.). Если же данные таблицы имеют разные единицы измерения, то они</w:t>
      </w:r>
      <w:r w:rsidR="00503C94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указываются в заголовках строк или столбцов.</w:t>
      </w:r>
      <w:r w:rsidR="00503C94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Ширина таблицы должна соответствовать ширине основного текста. При</w:t>
      </w:r>
      <w:r w:rsidR="00503C94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ее превышении таблицу следует размещать в «альбомном» формате страницы</w:t>
      </w:r>
      <w:r w:rsidR="00503C94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или выносить в приложения.</w:t>
      </w:r>
    </w:p>
    <w:p w14:paraId="3D0B4DAB" w14:textId="77777777" w:rsidR="007612B8" w:rsidRPr="00881B28" w:rsidRDefault="00E77173" w:rsidP="007612B8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11"/>
          <w:rFonts w:ascii="Times New Roman" w:hAnsi="Times New Roman" w:cs="Times New Roman"/>
        </w:rPr>
        <w:t>По возможности таблицу следует умещать на одной странице (допускается</w:t>
      </w:r>
      <w:r w:rsidR="007612B8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уменьшение шрифта в тексте таблицы до 10-12 размера). Если же таблица</w:t>
      </w:r>
      <w:r w:rsidR="007612B8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переносится на следующую страницу, то ее порядковый номер и название</w:t>
      </w:r>
      <w:r w:rsidR="007612B8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помещаются над первой частью таблицы, а на следующей странице делается</w:t>
      </w:r>
      <w:r w:rsidR="007612B8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надпись: «Продолжение таблицы 3».</w:t>
      </w:r>
      <w:r w:rsidR="007612B8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При переносе таблицы на следующую страницу не допускается отделение</w:t>
      </w:r>
      <w:r w:rsidR="007612B8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ее названия от самой таблицы, а также отделение ее «шапки». Таким образом,</w:t>
      </w:r>
      <w:r w:rsidR="007612B8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перенос таблицы на следующую страницу возможен только, если на первой</w:t>
      </w:r>
      <w:r w:rsidR="007612B8" w:rsidRPr="00881B28">
        <w:rPr>
          <w:rStyle w:val="fontstyle11"/>
          <w:rFonts w:ascii="Times New Roman" w:hAnsi="Times New Roman" w:cs="Times New Roman"/>
        </w:rPr>
        <w:t xml:space="preserve"> </w:t>
      </w:r>
      <w:r w:rsidRPr="00881B28">
        <w:rPr>
          <w:rStyle w:val="fontstyle11"/>
          <w:rFonts w:ascii="Times New Roman" w:hAnsi="Times New Roman" w:cs="Times New Roman"/>
        </w:rPr>
        <w:t>странице остается ее название, «шапка» и минимум одна строка.</w:t>
      </w:r>
    </w:p>
    <w:p w14:paraId="75AF68D8" w14:textId="77777777" w:rsidR="005C2362" w:rsidRPr="00881B28" w:rsidRDefault="007612B8" w:rsidP="007612B8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881B28">
        <w:rPr>
          <w:rStyle w:val="fontstyle11"/>
          <w:rFonts w:ascii="Times New Roman" w:hAnsi="Times New Roman" w:cs="Times New Roman"/>
        </w:rPr>
        <w:t>Р</w:t>
      </w:r>
      <w:r w:rsidR="00E77173" w:rsidRPr="00881B28">
        <w:rPr>
          <w:rStyle w:val="fontstyle11"/>
          <w:rFonts w:ascii="Times New Roman" w:hAnsi="Times New Roman" w:cs="Times New Roman"/>
        </w:rPr>
        <w:t>екомендуется при включении в текст цитат,</w:t>
      </w:r>
      <w:r w:rsidR="005C2362" w:rsidRPr="00881B28">
        <w:rPr>
          <w:rStyle w:val="fontstyle11"/>
          <w:rFonts w:ascii="Times New Roman" w:hAnsi="Times New Roman" w:cs="Times New Roman"/>
        </w:rPr>
        <w:t xml:space="preserve"> </w:t>
      </w:r>
      <w:r w:rsidR="00E77173" w:rsidRPr="00881B28">
        <w:rPr>
          <w:rStyle w:val="fontstyle11"/>
          <w:rFonts w:ascii="Times New Roman" w:hAnsi="Times New Roman" w:cs="Times New Roman"/>
        </w:rPr>
        <w:t>изложении точек зрения ученых, использовании заимствованных из</w:t>
      </w:r>
      <w:r w:rsidR="005C2362" w:rsidRPr="00881B28">
        <w:rPr>
          <w:rStyle w:val="fontstyle11"/>
          <w:rFonts w:ascii="Times New Roman" w:hAnsi="Times New Roman" w:cs="Times New Roman"/>
        </w:rPr>
        <w:t xml:space="preserve"> </w:t>
      </w:r>
      <w:r w:rsidR="00E77173" w:rsidRPr="00881B28">
        <w:rPr>
          <w:rStyle w:val="fontstyle11"/>
          <w:rFonts w:ascii="Times New Roman" w:hAnsi="Times New Roman" w:cs="Times New Roman"/>
        </w:rPr>
        <w:t xml:space="preserve">литературных источников статистических данных и т.п., делать </w:t>
      </w:r>
      <w:r w:rsidRPr="00881B28">
        <w:rPr>
          <w:rStyle w:val="fontstyle11"/>
          <w:rFonts w:ascii="Times New Roman" w:hAnsi="Times New Roman" w:cs="Times New Roman"/>
        </w:rPr>
        <w:t xml:space="preserve">ссылки </w:t>
      </w:r>
      <w:r w:rsidR="00E77173" w:rsidRPr="00881B28">
        <w:rPr>
          <w:rStyle w:val="fontstyle11"/>
          <w:rFonts w:ascii="Times New Roman" w:hAnsi="Times New Roman" w:cs="Times New Roman"/>
        </w:rPr>
        <w:t>на</w:t>
      </w:r>
      <w:r w:rsidR="005C2362" w:rsidRPr="00881B28">
        <w:rPr>
          <w:rStyle w:val="fontstyle11"/>
          <w:rFonts w:ascii="Times New Roman" w:hAnsi="Times New Roman" w:cs="Times New Roman"/>
        </w:rPr>
        <w:t xml:space="preserve"> </w:t>
      </w:r>
      <w:r w:rsidR="00E77173" w:rsidRPr="00881B28">
        <w:rPr>
          <w:rStyle w:val="fontstyle11"/>
          <w:rFonts w:ascii="Times New Roman" w:hAnsi="Times New Roman" w:cs="Times New Roman"/>
        </w:rPr>
        <w:t>содержащие их источники.</w:t>
      </w:r>
      <w:r w:rsidR="005C2362" w:rsidRPr="00881B28">
        <w:rPr>
          <w:rStyle w:val="fontstyle11"/>
          <w:rFonts w:ascii="Times New Roman" w:hAnsi="Times New Roman" w:cs="Times New Roman"/>
        </w:rPr>
        <w:t xml:space="preserve"> </w:t>
      </w:r>
      <w:r w:rsidR="00E77173" w:rsidRPr="00881B28">
        <w:rPr>
          <w:rStyle w:val="fontstyle11"/>
          <w:rFonts w:ascii="Times New Roman" w:hAnsi="Times New Roman" w:cs="Times New Roman"/>
        </w:rPr>
        <w:t>Если в тексте используется дословная цитата из</w:t>
      </w:r>
      <w:r w:rsidR="005C2362" w:rsidRPr="00881B28">
        <w:rPr>
          <w:rStyle w:val="fontstyle11"/>
          <w:rFonts w:ascii="Times New Roman" w:hAnsi="Times New Roman" w:cs="Times New Roman"/>
        </w:rPr>
        <w:t xml:space="preserve"> </w:t>
      </w:r>
      <w:r w:rsidR="00E77173" w:rsidRPr="00881B28">
        <w:rPr>
          <w:rStyle w:val="fontstyle11"/>
          <w:rFonts w:ascii="Times New Roman" w:hAnsi="Times New Roman" w:cs="Times New Roman"/>
        </w:rPr>
        <w:t>соответствующего источника, то цитируемый текст заключается в кавычки,</w:t>
      </w:r>
      <w:r w:rsidR="005C2362" w:rsidRPr="00881B28">
        <w:rPr>
          <w:rStyle w:val="fontstyle11"/>
          <w:rFonts w:ascii="Times New Roman" w:hAnsi="Times New Roman" w:cs="Times New Roman"/>
        </w:rPr>
        <w:t xml:space="preserve"> </w:t>
      </w:r>
      <w:r w:rsidR="00E77173" w:rsidRPr="00881B28">
        <w:rPr>
          <w:rStyle w:val="fontstyle11"/>
          <w:rFonts w:ascii="Times New Roman" w:hAnsi="Times New Roman" w:cs="Times New Roman"/>
        </w:rPr>
        <w:t>после которых указывается номер сноски.</w:t>
      </w:r>
    </w:p>
    <w:p w14:paraId="65560A7F" w14:textId="77777777" w:rsidR="005C2362" w:rsidRPr="00881B28" w:rsidRDefault="005C2362" w:rsidP="007612B8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</w:p>
    <w:p w14:paraId="30DD96DC" w14:textId="77777777" w:rsidR="0005535B" w:rsidRDefault="0005535B" w:rsidP="00B53B63">
      <w:pPr>
        <w:pStyle w:val="2"/>
        <w:spacing w:before="0" w:after="0" w:line="240" w:lineRule="auto"/>
        <w:jc w:val="center"/>
        <w:rPr>
          <w:rStyle w:val="FontStyle510"/>
          <w:b/>
          <w:i w:val="0"/>
          <w:sz w:val="28"/>
          <w:szCs w:val="28"/>
        </w:rPr>
      </w:pPr>
      <w:bookmarkStart w:id="13" w:name="_Toc91125986"/>
      <w:bookmarkStart w:id="14" w:name="_Toc180871649"/>
      <w:r w:rsidRPr="00670DEA">
        <w:rPr>
          <w:i w:val="0"/>
          <w:iCs/>
          <w:color w:val="000000"/>
          <w:lang w:val="en-US"/>
        </w:rPr>
        <w:t>V</w:t>
      </w:r>
      <w:r w:rsidRPr="00670DEA">
        <w:rPr>
          <w:i w:val="0"/>
          <w:iCs/>
          <w:color w:val="000000"/>
        </w:rPr>
        <w:t xml:space="preserve">. ЗАДАНИЯ ДЛЯ ВЫПОЛНЕНИЯ </w:t>
      </w:r>
      <w:bookmarkEnd w:id="13"/>
      <w:r w:rsidRPr="00670DEA">
        <w:rPr>
          <w:rStyle w:val="FontStyle510"/>
          <w:b/>
          <w:i w:val="0"/>
          <w:sz w:val="28"/>
          <w:szCs w:val="28"/>
        </w:rPr>
        <w:t>ДОМАШНЕГО ТВОРЧЕСКОГО ЗАДАНИЯ</w:t>
      </w:r>
      <w:bookmarkEnd w:id="14"/>
    </w:p>
    <w:p w14:paraId="53B12E41" w14:textId="77777777" w:rsidR="00B53B63" w:rsidRPr="00B53B63" w:rsidRDefault="00B53B63" w:rsidP="00B53B63">
      <w:pPr>
        <w:rPr>
          <w:lang w:eastAsia="ar-SA"/>
        </w:rPr>
      </w:pPr>
    </w:p>
    <w:p w14:paraId="722497B9" w14:textId="2B874DF1" w:rsidR="00B5089C" w:rsidRDefault="00B5089C" w:rsidP="00FB5B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Перечень тем домашнего творческого задания содержится в рабочей программе соответствующей дисциплины. Выбор тем осуществляется по желанию студента. </w:t>
      </w:r>
      <w:r w:rsidR="0005535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</w:t>
      </w:r>
      <w:r w:rsidR="0005535B" w:rsidRPr="0005535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емы домашнего творческого задания</w:t>
      </w:r>
      <w:r w:rsidR="0005535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не должны повторяться внутри одной группы. </w:t>
      </w:r>
      <w:bookmarkStart w:id="15" w:name="_Toc180871650"/>
    </w:p>
    <w:p w14:paraId="3CF4577E" w14:textId="77777777" w:rsidR="00FB5B21" w:rsidRPr="00FB5B21" w:rsidRDefault="00FB5B21" w:rsidP="00FB5B21">
      <w:pPr>
        <w:spacing w:after="0" w:line="240" w:lineRule="auto"/>
        <w:ind w:firstLine="709"/>
        <w:jc w:val="both"/>
        <w:rPr>
          <w:rStyle w:val="fontstyle11"/>
          <w:rFonts w:ascii="Times New Roman" w:hAnsi="Times New Roman" w:cs="Times New Roman"/>
          <w:bCs/>
          <w:iCs/>
          <w:sz w:val="20"/>
        </w:rPr>
      </w:pPr>
    </w:p>
    <w:p w14:paraId="59D008A0" w14:textId="77777777" w:rsidR="0005535B" w:rsidRPr="00670DEA" w:rsidRDefault="0005535B" w:rsidP="00946784">
      <w:pPr>
        <w:pStyle w:val="2"/>
        <w:jc w:val="center"/>
        <w:rPr>
          <w:rStyle w:val="fontstyle11"/>
          <w:rFonts w:ascii="Times New Roman" w:hAnsi="Times New Roman"/>
          <w:b w:val="0"/>
          <w:i w:val="0"/>
          <w:caps/>
        </w:rPr>
      </w:pPr>
      <w:r w:rsidRPr="00670DEA">
        <w:rPr>
          <w:rStyle w:val="fontstyle11"/>
          <w:rFonts w:ascii="Times New Roman" w:hAnsi="Times New Roman"/>
          <w:i w:val="0"/>
          <w:caps/>
        </w:rPr>
        <w:t>VI. Критерии оценки результативности</w:t>
      </w:r>
      <w:bookmarkEnd w:id="15"/>
    </w:p>
    <w:p w14:paraId="1CE7D358" w14:textId="77777777" w:rsidR="0097783B" w:rsidRPr="00881B28" w:rsidRDefault="004C6A70" w:rsidP="001B3F81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b w:val="0"/>
          <w:i w:val="0"/>
        </w:rPr>
      </w:pPr>
      <w:r>
        <w:rPr>
          <w:rStyle w:val="fontstyle01"/>
          <w:rFonts w:ascii="Times New Roman" w:hAnsi="Times New Roman" w:cs="Times New Roman"/>
          <w:b w:val="0"/>
          <w:i w:val="0"/>
        </w:rPr>
        <w:t>ДТЗ</w:t>
      </w:r>
      <w:r w:rsidR="00C3706B"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 оценивается зачтено/не зачтено.</w:t>
      </w:r>
      <w:r w:rsidR="001B3F81"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 </w:t>
      </w:r>
      <w:r>
        <w:rPr>
          <w:rStyle w:val="fontstyle01"/>
          <w:rFonts w:ascii="Times New Roman" w:hAnsi="Times New Roman" w:cs="Times New Roman"/>
          <w:b w:val="0"/>
          <w:i w:val="0"/>
        </w:rPr>
        <w:t>ДТЗ</w:t>
      </w:r>
      <w:r w:rsidR="001B3F81"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 </w:t>
      </w:r>
      <w:r w:rsidR="00C3706B"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оценивается, согласно </w:t>
      </w:r>
      <w:proofErr w:type="spellStart"/>
      <w:r w:rsidR="00C3706B" w:rsidRPr="00881B28">
        <w:rPr>
          <w:rStyle w:val="fontstyle01"/>
          <w:rFonts w:ascii="Times New Roman" w:hAnsi="Times New Roman" w:cs="Times New Roman"/>
          <w:b w:val="0"/>
          <w:i w:val="0"/>
        </w:rPr>
        <w:t>балльно</w:t>
      </w:r>
      <w:proofErr w:type="spellEnd"/>
      <w:r w:rsidR="00C3706B" w:rsidRPr="00881B28">
        <w:rPr>
          <w:rStyle w:val="fontstyle01"/>
          <w:rFonts w:ascii="Times New Roman" w:hAnsi="Times New Roman" w:cs="Times New Roman"/>
          <w:b w:val="0"/>
          <w:i w:val="0"/>
        </w:rPr>
        <w:t>-рейтинговой системе.</w:t>
      </w:r>
      <w:r w:rsidR="001B3F81"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 </w:t>
      </w:r>
      <w:r w:rsidR="00C3706B" w:rsidRPr="00881B28">
        <w:rPr>
          <w:rStyle w:val="fontstyle01"/>
          <w:rFonts w:ascii="Times New Roman" w:hAnsi="Times New Roman" w:cs="Times New Roman"/>
          <w:b w:val="0"/>
          <w:i w:val="0"/>
        </w:rPr>
        <w:t>Преподаватель дисциплины, по которой выполняется работа,</w:t>
      </w:r>
      <w:r w:rsidR="001B3F81"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 </w:t>
      </w:r>
      <w:r w:rsidR="00C3706B" w:rsidRPr="00881B28">
        <w:rPr>
          <w:rStyle w:val="fontstyle01"/>
          <w:rFonts w:ascii="Times New Roman" w:hAnsi="Times New Roman" w:cs="Times New Roman"/>
          <w:b w:val="0"/>
          <w:i w:val="0"/>
        </w:rPr>
        <w:t>самостоятельно определяет количество баллов.</w:t>
      </w:r>
      <w:r w:rsidR="001B3F81"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 </w:t>
      </w:r>
    </w:p>
    <w:p w14:paraId="04A39C0E" w14:textId="77777777" w:rsidR="0097783B" w:rsidRPr="00881B28" w:rsidRDefault="0097783B" w:rsidP="001B3F81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b w:val="0"/>
          <w:i w:val="0"/>
        </w:rPr>
      </w:pPr>
    </w:p>
    <w:p w14:paraId="13A68AB3" w14:textId="77777777" w:rsidR="0097783B" w:rsidRPr="00881B28" w:rsidRDefault="0097783B" w:rsidP="0097783B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Таблица </w:t>
      </w:r>
      <w:r w:rsidR="00F967D2">
        <w:rPr>
          <w:rStyle w:val="fontstyle01"/>
          <w:rFonts w:ascii="Times New Roman" w:hAnsi="Times New Roman" w:cs="Times New Roman"/>
          <w:b w:val="0"/>
          <w:i w:val="0"/>
        </w:rPr>
        <w:t>1</w:t>
      </w:r>
      <w:r w:rsidRPr="00881B28">
        <w:rPr>
          <w:rStyle w:val="fontstyle01"/>
          <w:rFonts w:ascii="Times New Roman" w:hAnsi="Times New Roman" w:cs="Times New Roman"/>
          <w:b w:val="0"/>
          <w:i w:val="0"/>
        </w:rPr>
        <w:t xml:space="preserve"> – Ориентировочное распределение максимальных баллов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6"/>
        <w:gridCol w:w="1409"/>
      </w:tblGrid>
      <w:tr w:rsidR="0097783B" w:rsidRPr="00881B28" w14:paraId="0371E790" w14:textId="77777777" w:rsidTr="0097783B"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9EAF" w14:textId="77777777" w:rsidR="0097783B" w:rsidRPr="0005535B" w:rsidRDefault="0097783B" w:rsidP="009778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05535B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Критерии оценки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B9F7A" w14:textId="77777777" w:rsidR="0097783B" w:rsidRPr="0005535B" w:rsidRDefault="0097783B" w:rsidP="009778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05535B">
              <w:rPr>
                <w:rFonts w:ascii="Times New Roman" w:hAnsi="Times New Roman" w:cs="Times New Roman"/>
                <w:b/>
                <w:color w:val="000000"/>
                <w:sz w:val="28"/>
              </w:rPr>
              <w:t>Баллы</w:t>
            </w:r>
          </w:p>
        </w:tc>
      </w:tr>
      <w:tr w:rsidR="0097783B" w:rsidRPr="00881B28" w14:paraId="5FE434BD" w14:textId="77777777" w:rsidTr="0097783B"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236E" w14:textId="77777777" w:rsidR="0097783B" w:rsidRPr="00881B28" w:rsidRDefault="0097783B" w:rsidP="0097783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раскрыты значимость, необходимость и целесообразность темы на современном этапе;</w:t>
            </w:r>
          </w:p>
          <w:p w14:paraId="2FD4FB91" w14:textId="77777777" w:rsidR="0097783B" w:rsidRPr="00881B28" w:rsidRDefault="0097783B" w:rsidP="0097783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показаны различные точки зрения специалистов по данной проблеме;</w:t>
            </w:r>
          </w:p>
          <w:p w14:paraId="18C3C3E4" w14:textId="77777777" w:rsidR="0097783B" w:rsidRPr="00881B28" w:rsidRDefault="0097783B" w:rsidP="0097783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сформулированы методические основы исследования проблемы;</w:t>
            </w:r>
          </w:p>
          <w:p w14:paraId="293ECFFB" w14:textId="77777777" w:rsidR="0097783B" w:rsidRPr="00881B28" w:rsidRDefault="0097783B" w:rsidP="0097783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-представлены верные расчеты по выполнению задания;</w:t>
            </w:r>
          </w:p>
          <w:p w14:paraId="69BD94F7" w14:textId="77777777" w:rsidR="0097783B" w:rsidRPr="00881B28" w:rsidRDefault="0097783B" w:rsidP="0097783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представлен статистический материал и на основе использования современных методов он систематизирован и проанализирован;</w:t>
            </w:r>
          </w:p>
          <w:p w14:paraId="2908BE32" w14:textId="77777777" w:rsidR="0097783B" w:rsidRPr="00881B28" w:rsidRDefault="0097783B" w:rsidP="0097783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сделаны обобщения, выводы и изложены собственное мнение автора по данному вопросу.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53E4F" w14:textId="77777777" w:rsidR="0097783B" w:rsidRPr="00881B28" w:rsidRDefault="0097783B" w:rsidP="00977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9-10</w:t>
            </w:r>
          </w:p>
        </w:tc>
      </w:tr>
      <w:tr w:rsidR="0097783B" w:rsidRPr="00881B28" w14:paraId="0DE58503" w14:textId="77777777" w:rsidTr="0097783B"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20E8" w14:textId="77777777" w:rsidR="0097783B" w:rsidRPr="00881B28" w:rsidRDefault="0097783B" w:rsidP="0097783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изложены поверхностно в целом или нераскрыты содержания отдельных частей;</w:t>
            </w:r>
          </w:p>
          <w:p w14:paraId="28A353DA" w14:textId="77777777" w:rsidR="0097783B" w:rsidRPr="00881B28" w:rsidRDefault="0097783B" w:rsidP="0097783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не показана значимость данной проблемы в современном периоде;</w:t>
            </w:r>
          </w:p>
          <w:p w14:paraId="1CD4976E" w14:textId="77777777" w:rsidR="0097783B" w:rsidRPr="00881B28" w:rsidRDefault="0097783B" w:rsidP="0097783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отсутствует теоретическое обоснование и значимость практического применения.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22A82" w14:textId="77777777" w:rsidR="0097783B" w:rsidRPr="00881B28" w:rsidRDefault="0097783B" w:rsidP="00977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7-8</w:t>
            </w:r>
          </w:p>
        </w:tc>
      </w:tr>
      <w:tr w:rsidR="0097783B" w:rsidRPr="00881B28" w14:paraId="2C252F2A" w14:textId="77777777" w:rsidTr="0097783B"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7804" w14:textId="77777777" w:rsidR="0097783B" w:rsidRPr="00881B28" w:rsidRDefault="0097783B" w:rsidP="0097783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не освещены или поверхностно описаны положения теоретического характера;</w:t>
            </w:r>
          </w:p>
          <w:p w14:paraId="7A050692" w14:textId="77777777" w:rsidR="0097783B" w:rsidRPr="00881B28" w:rsidRDefault="0097783B" w:rsidP="0097783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мало изучены и представлены материалы и литературные источники;</w:t>
            </w:r>
          </w:p>
          <w:p w14:paraId="2DD9F611" w14:textId="77777777" w:rsidR="0097783B" w:rsidRPr="00881B28" w:rsidRDefault="0097783B" w:rsidP="0097783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содержит ошибки при выполнении задании и расчетов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1BABA" w14:textId="77777777" w:rsidR="0097783B" w:rsidRPr="00881B28" w:rsidRDefault="0097783B" w:rsidP="00977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5-6</w:t>
            </w:r>
          </w:p>
        </w:tc>
      </w:tr>
      <w:tr w:rsidR="0097783B" w:rsidRPr="00881B28" w14:paraId="6B0C395A" w14:textId="77777777" w:rsidTr="0097783B"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1D93" w14:textId="77777777" w:rsidR="0097783B" w:rsidRPr="00881B28" w:rsidRDefault="0097783B" w:rsidP="0097783B">
            <w:pPr>
              <w:pStyle w:val="a6"/>
              <w:ind w:firstLine="34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81B28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- </w:t>
            </w:r>
            <w:r w:rsidRPr="00881B28">
              <w:rPr>
                <w:rFonts w:ascii="Times New Roman" w:hAnsi="Times New Roman"/>
                <w:b w:val="0"/>
                <w:sz w:val="28"/>
                <w:szCs w:val="28"/>
              </w:rPr>
              <w:t xml:space="preserve">не соответствие требованиям руководителя при написании работы, </w:t>
            </w:r>
          </w:p>
          <w:p w14:paraId="726E5688" w14:textId="77777777" w:rsidR="0097783B" w:rsidRPr="00881B28" w:rsidRDefault="0097783B" w:rsidP="0097783B">
            <w:pPr>
              <w:pStyle w:val="a6"/>
              <w:ind w:firstLine="34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81B28">
              <w:rPr>
                <w:rFonts w:ascii="Times New Roman" w:hAnsi="Times New Roman"/>
                <w:b w:val="0"/>
                <w:sz w:val="28"/>
                <w:szCs w:val="28"/>
              </w:rPr>
              <w:t>- заимствования из работ, защищенных ранее.</w:t>
            </w:r>
          </w:p>
          <w:p w14:paraId="0DFAA036" w14:textId="77777777" w:rsidR="0097783B" w:rsidRPr="0005535B" w:rsidRDefault="004C6A70" w:rsidP="0097783B">
            <w:pPr>
              <w:pStyle w:val="a6"/>
              <w:ind w:firstLine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35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ДТЗ</w:t>
            </w:r>
            <w:r w:rsidR="0097783B" w:rsidRPr="0005535B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 не допускается к защите и подлежит повторному выполнению со сменой тематики</w:t>
            </w:r>
            <w:r w:rsidR="0097783B" w:rsidRPr="0005535B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0F462" w14:textId="77777777" w:rsidR="0097783B" w:rsidRPr="00881B28" w:rsidRDefault="0097783B" w:rsidP="00977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1B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Менее 4</w:t>
            </w:r>
          </w:p>
        </w:tc>
      </w:tr>
    </w:tbl>
    <w:p w14:paraId="3D7616EB" w14:textId="77777777" w:rsidR="00DD5D36" w:rsidRPr="00881B28" w:rsidRDefault="00DD5D36" w:rsidP="00FB5B21">
      <w:pPr>
        <w:pStyle w:val="2"/>
        <w:keepNext w:val="0"/>
        <w:widowControl w:val="0"/>
        <w:spacing w:before="0" w:after="0" w:line="240" w:lineRule="auto"/>
        <w:ind w:firstLine="0"/>
        <w:jc w:val="right"/>
        <w:rPr>
          <w:b w:val="0"/>
          <w:bCs/>
          <w:i w:val="0"/>
          <w:iCs/>
        </w:rPr>
      </w:pPr>
      <w:bookmarkStart w:id="16" w:name="_Toc180871176"/>
      <w:bookmarkStart w:id="17" w:name="_Toc180871270"/>
      <w:bookmarkStart w:id="18" w:name="_Toc180871409"/>
      <w:bookmarkStart w:id="19" w:name="_Toc180871651"/>
      <w:bookmarkStart w:id="20" w:name="_Toc449206589"/>
      <w:bookmarkStart w:id="21" w:name="_Toc453977100"/>
      <w:r w:rsidRPr="00881B28">
        <w:rPr>
          <w:b w:val="0"/>
          <w:bCs/>
          <w:i w:val="0"/>
          <w:iCs/>
        </w:rPr>
        <w:t>ПРИЛОЖЕНИЕ А</w:t>
      </w:r>
      <w:bookmarkEnd w:id="16"/>
      <w:bookmarkEnd w:id="17"/>
      <w:bookmarkEnd w:id="18"/>
      <w:bookmarkEnd w:id="19"/>
      <w:r w:rsidRPr="00881B28">
        <w:rPr>
          <w:b w:val="0"/>
          <w:bCs/>
          <w:i w:val="0"/>
          <w:iCs/>
        </w:rPr>
        <w:t xml:space="preserve"> </w:t>
      </w:r>
    </w:p>
    <w:p w14:paraId="765A0C82" w14:textId="77777777" w:rsidR="00DD5D36" w:rsidRPr="00946784" w:rsidRDefault="00DD5D36" w:rsidP="00946784">
      <w:pPr>
        <w:rPr>
          <w:rFonts w:ascii="Times New Roman" w:hAnsi="Times New Roman" w:cs="Times New Roman"/>
          <w:b/>
          <w:i/>
          <w:sz w:val="24"/>
        </w:rPr>
      </w:pPr>
      <w:bookmarkStart w:id="22" w:name="_Toc180871177"/>
      <w:bookmarkStart w:id="23" w:name="_Toc180871271"/>
      <w:bookmarkStart w:id="24" w:name="_Toc180871410"/>
      <w:r w:rsidRPr="00946784">
        <w:rPr>
          <w:rFonts w:ascii="Times New Roman" w:hAnsi="Times New Roman" w:cs="Times New Roman"/>
          <w:b/>
          <w:i/>
          <w:sz w:val="24"/>
        </w:rPr>
        <w:t>Образец титульного листа</w:t>
      </w:r>
      <w:bookmarkEnd w:id="22"/>
      <w:bookmarkEnd w:id="23"/>
      <w:bookmarkEnd w:id="24"/>
      <w:r w:rsidRPr="00946784">
        <w:rPr>
          <w:rFonts w:ascii="Times New Roman" w:hAnsi="Times New Roman" w:cs="Times New Roman"/>
          <w:b/>
          <w:i/>
          <w:sz w:val="24"/>
        </w:rPr>
        <w:t xml:space="preserve"> </w:t>
      </w:r>
      <w:bookmarkEnd w:id="20"/>
      <w:bookmarkEnd w:id="21"/>
    </w:p>
    <w:p w14:paraId="779EE0F1" w14:textId="77777777" w:rsidR="00DD5D36" w:rsidRPr="00881B28" w:rsidRDefault="00DD5D36" w:rsidP="00DD5D3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1B28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ОБРАЗОВАТЕЛЬНОЕ БЮДЖЕТНОЕ УЧРЕЖДЕНИЕ ВЫСШЕГО ОБРАЗОВАНИЯ </w:t>
      </w:r>
    </w:p>
    <w:p w14:paraId="2528785C" w14:textId="77777777" w:rsidR="00DD5D36" w:rsidRPr="00881B28" w:rsidRDefault="00DD5D36" w:rsidP="00DD5D3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1B28">
        <w:rPr>
          <w:rFonts w:ascii="Times New Roman" w:hAnsi="Times New Roman" w:cs="Times New Roman"/>
          <w:sz w:val="28"/>
          <w:szCs w:val="28"/>
        </w:rPr>
        <w:t>«ФИНАНСОВЫЙ УНИВЕРСИТЕТ ПРИ ПРАВИТЕЛЬСТВЕ</w:t>
      </w:r>
    </w:p>
    <w:p w14:paraId="1C9E302D" w14:textId="77777777" w:rsidR="00DD5D36" w:rsidRPr="00881B28" w:rsidRDefault="00DD5D36" w:rsidP="00DD5D3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1B28">
        <w:rPr>
          <w:rFonts w:ascii="Times New Roman" w:hAnsi="Times New Roman" w:cs="Times New Roman"/>
          <w:sz w:val="28"/>
          <w:szCs w:val="28"/>
        </w:rPr>
        <w:t>РОССИЙСКОЙ ФЕДЕРАЦИИ»</w:t>
      </w:r>
    </w:p>
    <w:p w14:paraId="7BAADE26" w14:textId="77777777" w:rsidR="00DD5D36" w:rsidRPr="00881B28" w:rsidRDefault="00DD5D36" w:rsidP="00DD5D3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1953A9" w14:textId="77777777" w:rsidR="00DD5D36" w:rsidRPr="00881B28" w:rsidRDefault="00DD5D36" w:rsidP="00DD5D3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1B28">
        <w:rPr>
          <w:rFonts w:ascii="Times New Roman" w:hAnsi="Times New Roman" w:cs="Times New Roman"/>
          <w:sz w:val="28"/>
          <w:szCs w:val="28"/>
        </w:rPr>
        <w:t>Уфимский филиал</w:t>
      </w:r>
    </w:p>
    <w:p w14:paraId="17AB5DFA" w14:textId="77777777" w:rsidR="00DD5D36" w:rsidRPr="00881B28" w:rsidRDefault="00DD5D36" w:rsidP="00DD5D3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4102A9" w14:textId="77777777" w:rsidR="00DD5D36" w:rsidRPr="00881B28" w:rsidRDefault="00DD5D36" w:rsidP="00DD5D3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1B28">
        <w:rPr>
          <w:rFonts w:ascii="Times New Roman" w:hAnsi="Times New Roman" w:cs="Times New Roman"/>
          <w:sz w:val="28"/>
          <w:szCs w:val="28"/>
        </w:rPr>
        <w:t>Кафедра «</w:t>
      </w:r>
      <w:r w:rsidR="00127F79" w:rsidRPr="00881B28">
        <w:rPr>
          <w:rFonts w:ascii="Times New Roman" w:hAnsi="Times New Roman" w:cs="Times New Roman"/>
          <w:sz w:val="28"/>
          <w:szCs w:val="28"/>
        </w:rPr>
        <w:t>Экономика, менеджмент и маркетинг</w:t>
      </w:r>
      <w:r w:rsidRPr="00881B28">
        <w:rPr>
          <w:rFonts w:ascii="Times New Roman" w:hAnsi="Times New Roman" w:cs="Times New Roman"/>
          <w:sz w:val="28"/>
          <w:szCs w:val="28"/>
        </w:rPr>
        <w:t>»</w:t>
      </w:r>
    </w:p>
    <w:p w14:paraId="6D0FC1C4" w14:textId="77777777" w:rsidR="00DD5D36" w:rsidRPr="00881B28" w:rsidRDefault="00DD5D36" w:rsidP="00DD5D3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897B23" w14:textId="77777777" w:rsidR="00DD5D36" w:rsidRPr="00881B28" w:rsidRDefault="00DD5D36" w:rsidP="00DD5D3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4595CE" w14:textId="77777777" w:rsidR="00DD5D36" w:rsidRPr="00881B28" w:rsidRDefault="00DD5D36" w:rsidP="00DD5D3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90BA21" w14:textId="77777777" w:rsidR="00DD5D36" w:rsidRPr="00881B28" w:rsidRDefault="00EA5CB4" w:rsidP="00DD5D3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ДОМАШНЕЕ ТВОРЧЕСКОЕ ЗАДАНИЕ</w:t>
      </w:r>
    </w:p>
    <w:p w14:paraId="204169F8" w14:textId="77777777" w:rsidR="00DD5D36" w:rsidRPr="00881B28" w:rsidRDefault="00DD5D36" w:rsidP="00DD5D3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8B0ABE" w14:textId="04AFF7EB" w:rsidR="00DD5D36" w:rsidRPr="00881B28" w:rsidRDefault="001829B6" w:rsidP="00DD5D3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1B28">
        <w:rPr>
          <w:rFonts w:ascii="Times New Roman" w:hAnsi="Times New Roman" w:cs="Times New Roman"/>
          <w:sz w:val="28"/>
          <w:szCs w:val="28"/>
        </w:rPr>
        <w:t>по дисциплине</w:t>
      </w:r>
      <w:r w:rsidR="00DD5D36" w:rsidRPr="00881B28">
        <w:rPr>
          <w:rFonts w:ascii="Times New Roman" w:hAnsi="Times New Roman" w:cs="Times New Roman"/>
          <w:sz w:val="28"/>
          <w:szCs w:val="28"/>
        </w:rPr>
        <w:t xml:space="preserve"> «</w:t>
      </w:r>
      <w:r w:rsidR="00B50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</w:t>
      </w:r>
      <w:r w:rsidR="00DD5D36" w:rsidRPr="00881B28">
        <w:rPr>
          <w:rFonts w:ascii="Times New Roman" w:hAnsi="Times New Roman" w:cs="Times New Roman"/>
          <w:sz w:val="28"/>
          <w:szCs w:val="28"/>
        </w:rPr>
        <w:t>»</w:t>
      </w:r>
    </w:p>
    <w:p w14:paraId="5927BE9D" w14:textId="77777777" w:rsidR="00B21B7A" w:rsidRPr="00881B28" w:rsidRDefault="00B21B7A" w:rsidP="00DD5D3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C87196" w14:textId="77777777" w:rsidR="00B21B7A" w:rsidRPr="00881B28" w:rsidRDefault="00B21B7A" w:rsidP="00DD5D3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BA7E8D" w14:textId="77777777" w:rsidR="00DD5D36" w:rsidRPr="00881B28" w:rsidRDefault="00DD5D36" w:rsidP="00DD5D3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1B28">
        <w:rPr>
          <w:rFonts w:ascii="Times New Roman" w:hAnsi="Times New Roman" w:cs="Times New Roman"/>
          <w:sz w:val="28"/>
          <w:szCs w:val="28"/>
        </w:rPr>
        <w:t>Вариант ___</w:t>
      </w:r>
    </w:p>
    <w:p w14:paraId="2595D91E" w14:textId="77777777" w:rsidR="00DD5D36" w:rsidRPr="00881B28" w:rsidRDefault="00DD5D36" w:rsidP="00DD5D3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B70AFA" w14:textId="77777777" w:rsidR="00DD5D36" w:rsidRPr="00881B28" w:rsidRDefault="00DD5D36" w:rsidP="00DD5D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92CB958" w14:textId="77777777" w:rsidR="00DD5D36" w:rsidRPr="00881B28" w:rsidRDefault="00DD5D36" w:rsidP="00DD5D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1B28">
        <w:rPr>
          <w:rFonts w:ascii="Times New Roman" w:hAnsi="Times New Roman" w:cs="Times New Roman"/>
          <w:sz w:val="28"/>
          <w:szCs w:val="28"/>
        </w:rPr>
        <w:t>Выполнил:</w:t>
      </w:r>
    </w:p>
    <w:p w14:paraId="13CF1201" w14:textId="77777777" w:rsidR="00DD5D36" w:rsidRPr="00881B28" w:rsidRDefault="00DD5D36" w:rsidP="00DD5D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1B28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09F275B7" w14:textId="77777777" w:rsidR="00DD5D36" w:rsidRPr="00881B28" w:rsidRDefault="00DD5D36" w:rsidP="00DD5D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81B28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881B28">
        <w:rPr>
          <w:rFonts w:ascii="Times New Roman" w:hAnsi="Times New Roman" w:cs="Times New Roman"/>
          <w:sz w:val="20"/>
          <w:szCs w:val="20"/>
        </w:rPr>
        <w:t>фио</w:t>
      </w:r>
      <w:proofErr w:type="spellEnd"/>
      <w:r w:rsidRPr="00881B28">
        <w:rPr>
          <w:rFonts w:ascii="Times New Roman" w:hAnsi="Times New Roman" w:cs="Times New Roman"/>
          <w:sz w:val="20"/>
          <w:szCs w:val="20"/>
        </w:rPr>
        <w:t xml:space="preserve"> студента)</w:t>
      </w:r>
    </w:p>
    <w:p w14:paraId="359A91EF" w14:textId="77777777" w:rsidR="00DD5D36" w:rsidRPr="00881B28" w:rsidRDefault="00DD5D36" w:rsidP="00DD5D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5DD529C" w14:textId="77777777" w:rsidR="00DD5D36" w:rsidRPr="00881B28" w:rsidRDefault="00DD5D36" w:rsidP="00DD5D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1B28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16B6DF20" w14:textId="77777777" w:rsidR="00DD5D36" w:rsidRPr="00881B28" w:rsidRDefault="00DD5D36" w:rsidP="00DD5D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81B28">
        <w:rPr>
          <w:rFonts w:ascii="Times New Roman" w:hAnsi="Times New Roman" w:cs="Times New Roman"/>
          <w:sz w:val="20"/>
          <w:szCs w:val="20"/>
        </w:rPr>
        <w:t xml:space="preserve"> (Подпись)</w:t>
      </w:r>
    </w:p>
    <w:p w14:paraId="009A87CD" w14:textId="77777777" w:rsidR="00DD5D36" w:rsidRPr="00881B28" w:rsidRDefault="00DD5D36" w:rsidP="00DD5D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358674A" w14:textId="77777777" w:rsidR="00DD5D36" w:rsidRPr="00881B28" w:rsidRDefault="00DD5D36" w:rsidP="00EF7E8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7F54FB" w14:textId="77777777" w:rsidR="00DD5D36" w:rsidRPr="00881B28" w:rsidRDefault="00DD5D36" w:rsidP="00DD5D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1B28">
        <w:rPr>
          <w:rFonts w:ascii="Times New Roman" w:hAnsi="Times New Roman" w:cs="Times New Roman"/>
          <w:sz w:val="28"/>
          <w:szCs w:val="28"/>
        </w:rPr>
        <w:t>Проверил:</w:t>
      </w:r>
    </w:p>
    <w:p w14:paraId="7CEBF0FB" w14:textId="77777777" w:rsidR="00DD5D36" w:rsidRPr="00881B28" w:rsidRDefault="00DD5D36" w:rsidP="00DD5D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1B28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0288B82F" w14:textId="77777777" w:rsidR="00DD5D36" w:rsidRPr="00881B28" w:rsidRDefault="00DD5D36" w:rsidP="00DD5D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81B28">
        <w:rPr>
          <w:rFonts w:ascii="Times New Roman" w:hAnsi="Times New Roman" w:cs="Times New Roman"/>
          <w:sz w:val="28"/>
          <w:szCs w:val="28"/>
        </w:rPr>
        <w:t xml:space="preserve">       (</w:t>
      </w:r>
      <w:proofErr w:type="spellStart"/>
      <w:r w:rsidRPr="00881B28">
        <w:rPr>
          <w:rFonts w:ascii="Times New Roman" w:hAnsi="Times New Roman" w:cs="Times New Roman"/>
          <w:sz w:val="20"/>
          <w:szCs w:val="20"/>
        </w:rPr>
        <w:t>фио</w:t>
      </w:r>
      <w:proofErr w:type="spellEnd"/>
      <w:r w:rsidRPr="00881B28">
        <w:rPr>
          <w:rFonts w:ascii="Times New Roman" w:hAnsi="Times New Roman" w:cs="Times New Roman"/>
          <w:sz w:val="20"/>
          <w:szCs w:val="20"/>
        </w:rPr>
        <w:t xml:space="preserve"> преподавателя)</w:t>
      </w:r>
    </w:p>
    <w:p w14:paraId="520EA53C" w14:textId="77777777" w:rsidR="00DD5D36" w:rsidRPr="00881B28" w:rsidRDefault="00DD5D36" w:rsidP="00DD5D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1B28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16E5D78D" w14:textId="77777777" w:rsidR="00DD5D36" w:rsidRPr="00881B28" w:rsidRDefault="00DD5D36" w:rsidP="00DD5D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81B28">
        <w:rPr>
          <w:rFonts w:ascii="Times New Roman" w:hAnsi="Times New Roman" w:cs="Times New Roman"/>
          <w:sz w:val="28"/>
          <w:szCs w:val="28"/>
        </w:rPr>
        <w:t xml:space="preserve"> </w:t>
      </w:r>
      <w:r w:rsidRPr="00881B28">
        <w:rPr>
          <w:rFonts w:ascii="Times New Roman" w:hAnsi="Times New Roman" w:cs="Times New Roman"/>
          <w:sz w:val="20"/>
          <w:szCs w:val="20"/>
        </w:rPr>
        <w:t>(Подпись)</w:t>
      </w:r>
    </w:p>
    <w:p w14:paraId="0A8B0428" w14:textId="77777777" w:rsidR="00DD5D36" w:rsidRPr="00881B28" w:rsidRDefault="00DD5D36" w:rsidP="00DD5D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22B3465" w14:textId="298CFA19" w:rsidR="00DD5D36" w:rsidRPr="00881B28" w:rsidRDefault="00EF7E8E" w:rsidP="00DD5D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Баллы___________________</w:t>
      </w:r>
    </w:p>
    <w:p w14:paraId="1E85D392" w14:textId="77777777" w:rsidR="00DD5D36" w:rsidRPr="00881B28" w:rsidRDefault="00DD5D36" w:rsidP="00DD5D36">
      <w:pPr>
        <w:widowControl w:val="0"/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0F124974" w14:textId="77777777" w:rsidR="00DD5D36" w:rsidRPr="00881B28" w:rsidRDefault="00DD5D36" w:rsidP="00DD5D36">
      <w:pPr>
        <w:widowControl w:val="0"/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B98B092" w14:textId="77777777" w:rsidR="00DD5D36" w:rsidRDefault="00DD5D36" w:rsidP="00DD5D36">
      <w:pPr>
        <w:widowControl w:val="0"/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0D6123D5" w14:textId="77777777" w:rsidR="00FB5B21" w:rsidRPr="00881B28" w:rsidRDefault="00FB5B21" w:rsidP="00DD5D36">
      <w:pPr>
        <w:widowControl w:val="0"/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3BBAAB2E" w14:textId="77777777" w:rsidR="004E5D09" w:rsidRPr="00881B28" w:rsidRDefault="00DD5D36" w:rsidP="00DD5D36">
      <w:pPr>
        <w:widowControl w:val="0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881B28">
        <w:rPr>
          <w:rFonts w:ascii="Times New Roman" w:hAnsi="Times New Roman" w:cs="Times New Roman"/>
          <w:caps/>
          <w:sz w:val="28"/>
          <w:szCs w:val="28"/>
        </w:rPr>
        <w:t>УФА 20__</w:t>
      </w:r>
    </w:p>
    <w:p w14:paraId="0345CAE6" w14:textId="77777777" w:rsidR="00BD1F34" w:rsidRDefault="00BD1F34">
      <w:pPr>
        <w:rPr>
          <w:rStyle w:val="fontstyle61"/>
          <w:rFonts w:ascii="Times New Roman" w:hAnsi="Times New Roman" w:cs="Times New Roman"/>
        </w:rPr>
      </w:pPr>
      <w:r>
        <w:rPr>
          <w:rStyle w:val="fontstyle61"/>
          <w:rFonts w:ascii="Times New Roman" w:hAnsi="Times New Roman" w:cs="Times New Roman"/>
        </w:rPr>
        <w:br w:type="page"/>
      </w:r>
    </w:p>
    <w:p w14:paraId="27857C19" w14:textId="77777777" w:rsidR="00946784" w:rsidRPr="00881B28" w:rsidRDefault="00946784" w:rsidP="00946784">
      <w:pPr>
        <w:pStyle w:val="2"/>
        <w:keepNext w:val="0"/>
        <w:widowControl w:val="0"/>
        <w:spacing w:before="0" w:after="0" w:line="240" w:lineRule="auto"/>
        <w:jc w:val="right"/>
        <w:rPr>
          <w:b w:val="0"/>
          <w:bCs/>
          <w:i w:val="0"/>
          <w:iCs/>
        </w:rPr>
      </w:pPr>
      <w:bookmarkStart w:id="25" w:name="_Toc180871652"/>
      <w:r w:rsidRPr="00881B28">
        <w:rPr>
          <w:b w:val="0"/>
          <w:bCs/>
          <w:i w:val="0"/>
          <w:iCs/>
        </w:rPr>
        <w:t xml:space="preserve">ПРИЛОЖЕНИЕ </w:t>
      </w:r>
      <w:r>
        <w:rPr>
          <w:b w:val="0"/>
          <w:bCs/>
          <w:i w:val="0"/>
          <w:iCs/>
        </w:rPr>
        <w:t>Б</w:t>
      </w:r>
      <w:bookmarkEnd w:id="25"/>
      <w:r w:rsidRPr="00881B28">
        <w:rPr>
          <w:b w:val="0"/>
          <w:bCs/>
          <w:i w:val="0"/>
          <w:iCs/>
        </w:rPr>
        <w:t xml:space="preserve"> </w:t>
      </w:r>
    </w:p>
    <w:p w14:paraId="5A012BE3" w14:textId="77777777" w:rsidR="00334BE6" w:rsidRDefault="00334BE6" w:rsidP="00334BE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79FD83F8" w14:textId="77777777" w:rsidR="00334BE6" w:rsidRDefault="00334BE6" w:rsidP="00334B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Оформление списка использованных источников</w:t>
      </w:r>
    </w:p>
    <w:p w14:paraId="0DBCBF80" w14:textId="77777777" w:rsidR="00334BE6" w:rsidRPr="00BD1F34" w:rsidRDefault="00334BE6" w:rsidP="00334B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D0B5576" w14:textId="77777777" w:rsidR="00334BE6" w:rsidRPr="00BD1F34" w:rsidRDefault="00334BE6" w:rsidP="0033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_Hlk56968600"/>
      <w:r w:rsidRPr="00BD1F34">
        <w:rPr>
          <w:rFonts w:ascii="Times New Roman" w:hAnsi="Times New Roman" w:cs="Times New Roman"/>
          <w:i/>
          <w:sz w:val="28"/>
          <w:szCs w:val="28"/>
        </w:rPr>
        <w:t>Описание нормативных документов</w:t>
      </w:r>
    </w:p>
    <w:p w14:paraId="56DA600A" w14:textId="77777777" w:rsidR="00334BE6" w:rsidRPr="00F476AA" w:rsidRDefault="00334BE6" w:rsidP="00334BE6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360"/>
          <w:tab w:val="left" w:pos="993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6AA">
        <w:rPr>
          <w:rFonts w:ascii="Times New Roman" w:hAnsi="Times New Roman" w:cs="Times New Roman"/>
          <w:sz w:val="28"/>
          <w:szCs w:val="28"/>
        </w:rPr>
        <w:t xml:space="preserve">Указ Президента Российской Федерации от 28.04.2008 №607 «Об оценке эффективности деятельности органов местного самоуправления городских округов и муниципальных районов». </w:t>
      </w:r>
    </w:p>
    <w:p w14:paraId="12A3471D" w14:textId="77777777" w:rsidR="00334BE6" w:rsidRPr="00F476AA" w:rsidRDefault="00334BE6" w:rsidP="00334BE6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360"/>
          <w:tab w:val="left" w:pos="993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76AA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17.12.2012 №1317 «О мерах по реализации Указа Президента Российской Федерации от 28.04.2008 №607 «Об оценке эффективности деятельности органов местного самоуправления городских округов и муниципальных районов» и подпункта «и» пункта 2 Указа Президента Российской Федерации от 07.05.2012 №601 «Об основных направлениях совершенствования системы государственного управления».</w:t>
      </w:r>
    </w:p>
    <w:p w14:paraId="1CEBD118" w14:textId="77777777" w:rsidR="00334BE6" w:rsidRPr="00F476AA" w:rsidRDefault="00334BE6" w:rsidP="00334BE6">
      <w:pPr>
        <w:widowControl w:val="0"/>
        <w:shd w:val="clear" w:color="auto" w:fill="FFFFFF"/>
        <w:tabs>
          <w:tab w:val="left" w:pos="360"/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DC149FB" w14:textId="77777777" w:rsidR="00334BE6" w:rsidRPr="00F476AA" w:rsidRDefault="00334BE6" w:rsidP="0033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6AA">
        <w:rPr>
          <w:rFonts w:ascii="Times New Roman" w:hAnsi="Times New Roman" w:cs="Times New Roman"/>
          <w:i/>
          <w:sz w:val="28"/>
          <w:szCs w:val="28"/>
        </w:rPr>
        <w:t xml:space="preserve">Описание произведения одного, двух, трех и более авторов </w:t>
      </w:r>
    </w:p>
    <w:p w14:paraId="1B3FE7DF" w14:textId="77777777" w:rsidR="00334BE6" w:rsidRPr="00F476AA" w:rsidRDefault="00334BE6" w:rsidP="00334B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7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Прокофьев, С. Е.  Государственная и муниципальная </w:t>
      </w:r>
      <w:proofErr w:type="gramStart"/>
      <w:r w:rsidRPr="00F476AA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служба :</w:t>
      </w:r>
      <w:proofErr w:type="gramEnd"/>
      <w:r w:rsidRPr="00F47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учебник для вузов / С. Е. Прокофьев, Е. Д. Богатырев, С. Г. Еремин. — 4-е изд., </w:t>
      </w:r>
      <w:proofErr w:type="spellStart"/>
      <w:r w:rsidRPr="00F476AA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перераб</w:t>
      </w:r>
      <w:proofErr w:type="spellEnd"/>
      <w:proofErr w:type="gramStart"/>
      <w:r w:rsidRPr="00F476AA">
        <w:rPr>
          <w:rFonts w:ascii="Times New Roman" w:eastAsia="Times New Roman" w:hAnsi="Times New Roman" w:cs="Times New Roman"/>
          <w:sz w:val="28"/>
          <w:szCs w:val="28"/>
          <w:lang w:eastAsia="ar-SA"/>
        </w:rPr>
        <w:t>. и</w:t>
      </w:r>
      <w:proofErr w:type="gramEnd"/>
      <w:r w:rsidRPr="00F47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доп. — Москва : Издательство </w:t>
      </w:r>
      <w:proofErr w:type="spellStart"/>
      <w:r w:rsidRPr="00F476AA">
        <w:rPr>
          <w:rFonts w:ascii="Times New Roman" w:eastAsia="Times New Roman" w:hAnsi="Times New Roman" w:cs="Times New Roman"/>
          <w:sz w:val="28"/>
          <w:szCs w:val="28"/>
          <w:lang w:eastAsia="ar-SA"/>
        </w:rPr>
        <w:t>Юрайт</w:t>
      </w:r>
      <w:proofErr w:type="spellEnd"/>
      <w:r w:rsidRPr="00F47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2024. — 301 с. — Текст: электронный // Образовательная платформа </w:t>
      </w:r>
      <w:proofErr w:type="spellStart"/>
      <w:r w:rsidRPr="00F476AA">
        <w:rPr>
          <w:rFonts w:ascii="Times New Roman" w:eastAsia="Times New Roman" w:hAnsi="Times New Roman" w:cs="Times New Roman"/>
          <w:sz w:val="28"/>
          <w:szCs w:val="28"/>
          <w:lang w:eastAsia="ar-SA"/>
        </w:rPr>
        <w:t>Юрайт</w:t>
      </w:r>
      <w:proofErr w:type="spellEnd"/>
      <w:r w:rsidRPr="00F476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[сайт]. — URL: </w:t>
      </w:r>
      <w:hyperlink r:id="rId8" w:history="1">
        <w:r w:rsidRPr="00F476AA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ar-SA"/>
          </w:rPr>
          <w:t>https://ezpro.fa.ru:2058/bcode/550512</w:t>
        </w:r>
      </w:hyperlink>
      <w:r w:rsidRPr="00F476A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7DAF06A3" w14:textId="77777777" w:rsidR="00334BE6" w:rsidRPr="00F476AA" w:rsidRDefault="00334BE6" w:rsidP="00334B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E9E96FF" w14:textId="77777777" w:rsidR="00334BE6" w:rsidRPr="00F476AA" w:rsidRDefault="00334BE6" w:rsidP="00334BE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76AA">
        <w:rPr>
          <w:rFonts w:ascii="Times New Roman" w:hAnsi="Times New Roman" w:cs="Times New Roman"/>
          <w:i/>
          <w:sz w:val="28"/>
          <w:szCs w:val="28"/>
        </w:rPr>
        <w:t xml:space="preserve">Описание неопубликованных документов: </w:t>
      </w:r>
    </w:p>
    <w:p w14:paraId="6513912C" w14:textId="77777777" w:rsidR="00334BE6" w:rsidRPr="00F476AA" w:rsidRDefault="00334BE6" w:rsidP="00334BE6">
      <w:pPr>
        <w:numPr>
          <w:ilvl w:val="0"/>
          <w:numId w:val="2"/>
        </w:numPr>
        <w:tabs>
          <w:tab w:val="clear" w:pos="360"/>
          <w:tab w:val="num" w:pos="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6AA">
        <w:rPr>
          <w:rFonts w:ascii="Times New Roman" w:hAnsi="Times New Roman" w:cs="Times New Roman"/>
          <w:i/>
          <w:sz w:val="28"/>
          <w:szCs w:val="28"/>
        </w:rPr>
        <w:t xml:space="preserve">диссертаций </w:t>
      </w:r>
    </w:p>
    <w:p w14:paraId="3AB52B56" w14:textId="77777777" w:rsidR="00334BE6" w:rsidRPr="00F476AA" w:rsidRDefault="00334BE6" w:rsidP="00334BE6">
      <w:pPr>
        <w:pStyle w:val="HTML1"/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Cs w:val="28"/>
        </w:rPr>
      </w:pPr>
      <w:r w:rsidRPr="00F476AA">
        <w:rPr>
          <w:rFonts w:ascii="Times New Roman" w:hAnsi="Times New Roman" w:cs="Times New Roman"/>
          <w:bCs/>
          <w:szCs w:val="28"/>
        </w:rPr>
        <w:t>Агеева Е.В. Влияние монетарной политики на динамику инвестиционного комплекса и промышленность в России</w:t>
      </w:r>
      <w:r w:rsidRPr="00F476AA">
        <w:rPr>
          <w:rFonts w:ascii="Times New Roman" w:hAnsi="Times New Roman" w:cs="Times New Roman"/>
          <w:szCs w:val="28"/>
        </w:rPr>
        <w:t xml:space="preserve">: </w:t>
      </w:r>
      <w:proofErr w:type="spellStart"/>
      <w:r w:rsidRPr="00F476AA">
        <w:rPr>
          <w:rFonts w:ascii="Times New Roman" w:hAnsi="Times New Roman" w:cs="Times New Roman"/>
          <w:szCs w:val="28"/>
        </w:rPr>
        <w:t>дисс</w:t>
      </w:r>
      <w:proofErr w:type="spellEnd"/>
      <w:r w:rsidRPr="00F476AA">
        <w:rPr>
          <w:rFonts w:ascii="Times New Roman" w:hAnsi="Times New Roman" w:cs="Times New Roman"/>
          <w:szCs w:val="28"/>
        </w:rPr>
        <w:t xml:space="preserve">. канд. </w:t>
      </w:r>
      <w:proofErr w:type="spellStart"/>
      <w:r w:rsidRPr="00F476AA">
        <w:rPr>
          <w:rFonts w:ascii="Times New Roman" w:hAnsi="Times New Roman" w:cs="Times New Roman"/>
          <w:szCs w:val="28"/>
        </w:rPr>
        <w:t>экон</w:t>
      </w:r>
      <w:proofErr w:type="spellEnd"/>
      <w:r w:rsidRPr="00F476AA">
        <w:rPr>
          <w:rFonts w:ascii="Times New Roman" w:hAnsi="Times New Roman" w:cs="Times New Roman"/>
          <w:szCs w:val="28"/>
        </w:rPr>
        <w:t>. наук. – Новосибирск., 2022.  –  150 с.</w:t>
      </w:r>
    </w:p>
    <w:p w14:paraId="534C60BA" w14:textId="77777777" w:rsidR="00334BE6" w:rsidRPr="00F476AA" w:rsidRDefault="00334BE6" w:rsidP="00334BE6">
      <w:pPr>
        <w:pStyle w:val="HTML1"/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Cs w:val="28"/>
        </w:rPr>
      </w:pPr>
      <w:r w:rsidRPr="00F476AA">
        <w:rPr>
          <w:rFonts w:ascii="Times New Roman" w:hAnsi="Times New Roman" w:cs="Times New Roman"/>
          <w:szCs w:val="28"/>
        </w:rPr>
        <w:t xml:space="preserve">Алексеев С.Л. </w:t>
      </w:r>
      <w:r w:rsidRPr="00F476AA">
        <w:rPr>
          <w:rFonts w:ascii="Times New Roman" w:hAnsi="Times New Roman" w:cs="Times New Roman"/>
          <w:bCs/>
          <w:szCs w:val="28"/>
        </w:rPr>
        <w:t>Антикоррупционный контроль в системе обеспечения экономической безопасности субъектов Российской Федерации</w:t>
      </w:r>
      <w:r w:rsidRPr="00F476AA">
        <w:rPr>
          <w:rFonts w:ascii="Times New Roman" w:hAnsi="Times New Roman" w:cs="Times New Roman"/>
          <w:szCs w:val="28"/>
        </w:rPr>
        <w:t xml:space="preserve">: </w:t>
      </w:r>
      <w:proofErr w:type="spellStart"/>
      <w:r w:rsidRPr="00F476AA">
        <w:rPr>
          <w:rFonts w:ascii="Times New Roman" w:hAnsi="Times New Roman" w:cs="Times New Roman"/>
          <w:szCs w:val="28"/>
        </w:rPr>
        <w:t>дисс</w:t>
      </w:r>
      <w:proofErr w:type="spellEnd"/>
      <w:r w:rsidRPr="00F476AA">
        <w:rPr>
          <w:rFonts w:ascii="Times New Roman" w:hAnsi="Times New Roman" w:cs="Times New Roman"/>
          <w:szCs w:val="28"/>
        </w:rPr>
        <w:t xml:space="preserve">. д-ра. </w:t>
      </w:r>
      <w:proofErr w:type="spellStart"/>
      <w:r w:rsidRPr="00F476AA">
        <w:rPr>
          <w:rFonts w:ascii="Times New Roman" w:hAnsi="Times New Roman" w:cs="Times New Roman"/>
          <w:szCs w:val="28"/>
        </w:rPr>
        <w:t>экон</w:t>
      </w:r>
      <w:proofErr w:type="spellEnd"/>
      <w:r w:rsidRPr="00F476AA">
        <w:rPr>
          <w:rFonts w:ascii="Times New Roman" w:hAnsi="Times New Roman" w:cs="Times New Roman"/>
          <w:szCs w:val="28"/>
        </w:rPr>
        <w:t>. наук. – Нижний Новгород., 2022.  –  444 с.</w:t>
      </w:r>
    </w:p>
    <w:p w14:paraId="34279B49" w14:textId="77777777" w:rsidR="00334BE6" w:rsidRPr="00F476AA" w:rsidRDefault="00334BE6" w:rsidP="00334BE6">
      <w:pPr>
        <w:numPr>
          <w:ilvl w:val="0"/>
          <w:numId w:val="2"/>
        </w:numPr>
        <w:tabs>
          <w:tab w:val="clear" w:pos="360"/>
          <w:tab w:val="num" w:pos="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6AA">
        <w:rPr>
          <w:rFonts w:ascii="Times New Roman" w:hAnsi="Times New Roman" w:cs="Times New Roman"/>
          <w:i/>
          <w:sz w:val="28"/>
          <w:szCs w:val="28"/>
        </w:rPr>
        <w:t>архивных источников</w:t>
      </w:r>
    </w:p>
    <w:p w14:paraId="6E7CFF95" w14:textId="77777777" w:rsidR="00334BE6" w:rsidRPr="00F476AA" w:rsidRDefault="00334BE6" w:rsidP="00334BE6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6AA">
        <w:rPr>
          <w:rFonts w:ascii="Times New Roman" w:hAnsi="Times New Roman" w:cs="Times New Roman"/>
          <w:sz w:val="28"/>
          <w:szCs w:val="28"/>
        </w:rPr>
        <w:t xml:space="preserve">Государственный архив Российской Федерации (далее: ГА России). Ф. 102. Оп. 242. Д. 213. Л.7. </w:t>
      </w:r>
    </w:p>
    <w:p w14:paraId="4C65DC95" w14:textId="77777777" w:rsidR="00334BE6" w:rsidRPr="00F476AA" w:rsidRDefault="00334BE6" w:rsidP="00334BE6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6AA">
        <w:rPr>
          <w:rFonts w:ascii="Times New Roman" w:hAnsi="Times New Roman" w:cs="Times New Roman"/>
          <w:sz w:val="28"/>
          <w:szCs w:val="28"/>
        </w:rPr>
        <w:t xml:space="preserve">Научно-исследовательский отдел рукописей Российской </w:t>
      </w:r>
      <w:r w:rsidRPr="00F476AA">
        <w:rPr>
          <w:rFonts w:ascii="Times New Roman" w:hAnsi="Times New Roman" w:cs="Times New Roman"/>
          <w:spacing w:val="-6"/>
          <w:sz w:val="28"/>
          <w:szCs w:val="28"/>
        </w:rPr>
        <w:t>государственной библиотеки (далее: НИОР РГБ). Ф</w:t>
      </w:r>
      <w:r w:rsidRPr="00F476AA">
        <w:rPr>
          <w:rFonts w:ascii="Times New Roman" w:hAnsi="Times New Roman" w:cs="Times New Roman"/>
          <w:spacing w:val="-6"/>
          <w:sz w:val="28"/>
          <w:szCs w:val="28"/>
          <w:lang w:val="en-US"/>
        </w:rPr>
        <w:t xml:space="preserve">. 546. </w:t>
      </w:r>
      <w:r w:rsidRPr="00F476AA">
        <w:rPr>
          <w:rFonts w:ascii="Times New Roman" w:hAnsi="Times New Roman" w:cs="Times New Roman"/>
          <w:spacing w:val="-6"/>
          <w:sz w:val="28"/>
          <w:szCs w:val="28"/>
        </w:rPr>
        <w:t xml:space="preserve"> Кор</w:t>
      </w:r>
      <w:r w:rsidRPr="00F476AA">
        <w:rPr>
          <w:rFonts w:ascii="Times New Roman" w:hAnsi="Times New Roman" w:cs="Times New Roman"/>
          <w:spacing w:val="-6"/>
          <w:sz w:val="28"/>
          <w:szCs w:val="28"/>
          <w:lang w:val="en-US"/>
        </w:rPr>
        <w:t xml:space="preserve">. 25. </w:t>
      </w:r>
      <w:r w:rsidRPr="00F476AA">
        <w:rPr>
          <w:rFonts w:ascii="Times New Roman" w:hAnsi="Times New Roman" w:cs="Times New Roman"/>
          <w:spacing w:val="-6"/>
          <w:sz w:val="28"/>
          <w:szCs w:val="28"/>
        </w:rPr>
        <w:t>Д</w:t>
      </w:r>
      <w:r w:rsidRPr="00F476AA">
        <w:rPr>
          <w:rFonts w:ascii="Times New Roman" w:hAnsi="Times New Roman" w:cs="Times New Roman"/>
          <w:spacing w:val="-6"/>
          <w:sz w:val="28"/>
          <w:szCs w:val="28"/>
          <w:lang w:val="en-US"/>
        </w:rPr>
        <w:t xml:space="preserve">. 2. </w:t>
      </w:r>
      <w:r w:rsidRPr="00F476AA">
        <w:rPr>
          <w:rFonts w:ascii="Times New Roman" w:hAnsi="Times New Roman" w:cs="Times New Roman"/>
          <w:spacing w:val="-6"/>
          <w:sz w:val="28"/>
          <w:szCs w:val="28"/>
        </w:rPr>
        <w:t>Л</w:t>
      </w:r>
      <w:r w:rsidRPr="00F476AA">
        <w:rPr>
          <w:rFonts w:ascii="Times New Roman" w:hAnsi="Times New Roman" w:cs="Times New Roman"/>
          <w:spacing w:val="-6"/>
          <w:sz w:val="28"/>
          <w:szCs w:val="28"/>
          <w:lang w:val="en-US"/>
        </w:rPr>
        <w:t>.10.</w:t>
      </w:r>
    </w:p>
    <w:p w14:paraId="7ACC17DE" w14:textId="77777777" w:rsidR="00334BE6" w:rsidRPr="00F476AA" w:rsidRDefault="00334BE6" w:rsidP="0033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6AA">
        <w:rPr>
          <w:rFonts w:ascii="Times New Roman" w:hAnsi="Times New Roman" w:cs="Times New Roman"/>
          <w:i/>
          <w:sz w:val="28"/>
          <w:szCs w:val="28"/>
        </w:rPr>
        <w:t xml:space="preserve">Описание книги на иностранном языке </w:t>
      </w:r>
    </w:p>
    <w:p w14:paraId="02BC9464" w14:textId="77777777" w:rsidR="00334BE6" w:rsidRPr="00F476AA" w:rsidRDefault="00334BE6" w:rsidP="0033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476AA">
        <w:rPr>
          <w:rFonts w:ascii="Times New Roman" w:hAnsi="Times New Roman" w:cs="Times New Roman"/>
          <w:sz w:val="28"/>
          <w:szCs w:val="28"/>
          <w:lang w:val="en-US"/>
        </w:rPr>
        <w:t>Im</w:t>
      </w:r>
      <w:proofErr w:type="spellEnd"/>
      <w:r w:rsidRPr="00F476AA">
        <w:rPr>
          <w:rFonts w:ascii="Times New Roman" w:hAnsi="Times New Roman" w:cs="Times New Roman"/>
          <w:sz w:val="28"/>
          <w:szCs w:val="28"/>
          <w:lang w:val="en-US"/>
        </w:rPr>
        <w:t xml:space="preserve">, T. Does Management Performance Impact Citizen Satisfaction? / T. </w:t>
      </w:r>
      <w:proofErr w:type="spellStart"/>
      <w:r w:rsidRPr="00F476AA">
        <w:rPr>
          <w:rFonts w:ascii="Times New Roman" w:hAnsi="Times New Roman" w:cs="Times New Roman"/>
          <w:sz w:val="28"/>
          <w:szCs w:val="28"/>
          <w:lang w:val="en-US"/>
        </w:rPr>
        <w:t>Im</w:t>
      </w:r>
      <w:proofErr w:type="spellEnd"/>
      <w:r w:rsidRPr="00F476AA">
        <w:rPr>
          <w:rFonts w:ascii="Times New Roman" w:hAnsi="Times New Roman" w:cs="Times New Roman"/>
          <w:sz w:val="28"/>
          <w:szCs w:val="28"/>
          <w:lang w:val="en-US"/>
        </w:rPr>
        <w:t xml:space="preserve">, S. Lee // The American Review of Public Administration. – 2012. – Volume       42 (4).  URL: https://www.researchgate.net/publication/254078349_Does_Management_Performance_Impact_Citizen_Satisfaction </w:t>
      </w:r>
    </w:p>
    <w:p w14:paraId="179573CF" w14:textId="77777777" w:rsidR="00334BE6" w:rsidRPr="00F476AA" w:rsidRDefault="00334BE6" w:rsidP="0033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6AA">
        <w:rPr>
          <w:rFonts w:ascii="Times New Roman" w:hAnsi="Times New Roman" w:cs="Times New Roman"/>
          <w:i/>
          <w:sz w:val="28"/>
          <w:szCs w:val="28"/>
        </w:rPr>
        <w:t>Описание статей из газет и журналов</w:t>
      </w:r>
    </w:p>
    <w:p w14:paraId="5B887782" w14:textId="77777777" w:rsidR="00334BE6" w:rsidRPr="00F476AA" w:rsidRDefault="00334BE6" w:rsidP="00334BE6">
      <w:pPr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476AA">
        <w:rPr>
          <w:rFonts w:ascii="Times New Roman" w:hAnsi="Times New Roman" w:cs="Times New Roman"/>
          <w:sz w:val="28"/>
          <w:szCs w:val="28"/>
        </w:rPr>
        <w:t xml:space="preserve">Ткачева Т. Шире профиль. // Российская газета. – 2023 от 21 апреля, с. 2.  </w:t>
      </w:r>
    </w:p>
    <w:p w14:paraId="1D5DA69F" w14:textId="77777777" w:rsidR="00334BE6" w:rsidRPr="00F476AA" w:rsidRDefault="00334BE6" w:rsidP="00334BE6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F476AA">
        <w:rPr>
          <w:rFonts w:ascii="Times New Roman" w:hAnsi="Times New Roman" w:cs="Times New Roman"/>
          <w:spacing w:val="2"/>
          <w:sz w:val="28"/>
          <w:szCs w:val="28"/>
        </w:rPr>
        <w:t xml:space="preserve">Быков М.В. Современные методы управления организациями социальной сферы // Вестник Московской международной академии. – 2023, №1. – С. 177-181. </w:t>
      </w:r>
    </w:p>
    <w:p w14:paraId="2CCDE6EC" w14:textId="77777777" w:rsidR="00334BE6" w:rsidRDefault="00334BE6" w:rsidP="00334BE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220B84F" w14:textId="77777777" w:rsidR="00334BE6" w:rsidRPr="00F476AA" w:rsidRDefault="00334BE6" w:rsidP="0033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6AA">
        <w:rPr>
          <w:rFonts w:ascii="Times New Roman" w:hAnsi="Times New Roman" w:cs="Times New Roman"/>
          <w:i/>
          <w:sz w:val="28"/>
          <w:szCs w:val="28"/>
        </w:rPr>
        <w:t xml:space="preserve">Описание статей из сборников </w:t>
      </w:r>
    </w:p>
    <w:p w14:paraId="6C4BA0F6" w14:textId="77777777" w:rsidR="00334BE6" w:rsidRPr="00F476AA" w:rsidRDefault="00334BE6" w:rsidP="00334BE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6AA"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 w:rsidRPr="00F476AA">
        <w:rPr>
          <w:rFonts w:ascii="Times New Roman" w:hAnsi="Times New Roman" w:cs="Times New Roman"/>
          <w:spacing w:val="2"/>
          <w:sz w:val="28"/>
          <w:szCs w:val="28"/>
        </w:rPr>
        <w:t>Муллагалиева</w:t>
      </w:r>
      <w:proofErr w:type="spellEnd"/>
      <w:r w:rsidRPr="00F476AA">
        <w:rPr>
          <w:rFonts w:ascii="Times New Roman" w:hAnsi="Times New Roman" w:cs="Times New Roman"/>
          <w:spacing w:val="2"/>
          <w:sz w:val="28"/>
          <w:szCs w:val="28"/>
        </w:rPr>
        <w:t xml:space="preserve"> Д.Ф.  Использование цифровых технологий в образовании. // Роль образования в обеспечении трансформационных процессов в экономике и укреплении финансового суверенитета </w:t>
      </w:r>
      <w:proofErr w:type="gramStart"/>
      <w:r w:rsidRPr="00F476AA">
        <w:rPr>
          <w:rFonts w:ascii="Times New Roman" w:hAnsi="Times New Roman" w:cs="Times New Roman"/>
          <w:spacing w:val="2"/>
          <w:sz w:val="28"/>
          <w:szCs w:val="28"/>
        </w:rPr>
        <w:t>страны :</w:t>
      </w:r>
      <w:proofErr w:type="gramEnd"/>
      <w:r w:rsidRPr="00F476AA">
        <w:rPr>
          <w:rFonts w:ascii="Times New Roman" w:hAnsi="Times New Roman" w:cs="Times New Roman"/>
          <w:spacing w:val="2"/>
          <w:sz w:val="28"/>
          <w:szCs w:val="28"/>
        </w:rPr>
        <w:t xml:space="preserve"> материалы Всероссийской научно-практической конференции (22 марта 2024 г.). — </w:t>
      </w:r>
      <w:proofErr w:type="gramStart"/>
      <w:r w:rsidRPr="00F476AA">
        <w:rPr>
          <w:rFonts w:ascii="Times New Roman" w:hAnsi="Times New Roman" w:cs="Times New Roman"/>
          <w:spacing w:val="2"/>
          <w:sz w:val="28"/>
          <w:szCs w:val="28"/>
        </w:rPr>
        <w:t>Москва :</w:t>
      </w:r>
      <w:proofErr w:type="gramEnd"/>
      <w:r w:rsidRPr="00F476AA">
        <w:rPr>
          <w:rFonts w:ascii="Times New Roman" w:hAnsi="Times New Roman" w:cs="Times New Roman"/>
          <w:spacing w:val="2"/>
          <w:sz w:val="28"/>
          <w:szCs w:val="28"/>
        </w:rPr>
        <w:t xml:space="preserve"> ИНФРА-М, 2024. — 370 с. </w:t>
      </w:r>
      <w:r w:rsidRPr="00F476AA">
        <w:rPr>
          <w:rFonts w:ascii="Times New Roman" w:hAnsi="Times New Roman" w:cs="Times New Roman"/>
          <w:sz w:val="28"/>
          <w:szCs w:val="28"/>
        </w:rPr>
        <w:t>–</w:t>
      </w:r>
      <w:r w:rsidRPr="00F476AA">
        <w:rPr>
          <w:rFonts w:ascii="Times New Roman" w:hAnsi="Times New Roman" w:cs="Times New Roman"/>
          <w:spacing w:val="2"/>
          <w:sz w:val="28"/>
          <w:szCs w:val="28"/>
        </w:rPr>
        <w:t xml:space="preserve"> С. 76-79. </w:t>
      </w:r>
    </w:p>
    <w:p w14:paraId="2C6AFDB9" w14:textId="77777777" w:rsidR="00334BE6" w:rsidRPr="00F476AA" w:rsidRDefault="00334BE6" w:rsidP="00334BE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6AA">
        <w:rPr>
          <w:rFonts w:ascii="Times New Roman" w:hAnsi="Times New Roman" w:cs="Times New Roman"/>
          <w:i/>
          <w:sz w:val="28"/>
          <w:szCs w:val="28"/>
        </w:rPr>
        <w:t>Библиографические ссылки на электронные ресурсы</w:t>
      </w:r>
    </w:p>
    <w:p w14:paraId="1F945B88" w14:textId="77777777" w:rsidR="00334BE6" w:rsidRPr="00F476AA" w:rsidRDefault="00334BE6" w:rsidP="00334BE6">
      <w:pPr>
        <w:pStyle w:val="a3"/>
        <w:numPr>
          <w:ilvl w:val="0"/>
          <w:numId w:val="1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476AA">
        <w:rPr>
          <w:rFonts w:ascii="Times New Roman" w:hAnsi="Times New Roman" w:cs="Times New Roman"/>
          <w:sz w:val="28"/>
          <w:szCs w:val="28"/>
        </w:rPr>
        <w:t xml:space="preserve">Федеральная служба государственной статистики. Показатели реализации государственных и федеральных целевых программ (подпрограмм).  </w:t>
      </w:r>
      <w:r w:rsidRPr="00F476AA">
        <w:rPr>
          <w:rFonts w:ascii="Times New Roman" w:eastAsia="Times New Roman" w:hAnsi="Times New Roman" w:cs="Times New Roman"/>
          <w:color w:val="000000"/>
          <w:sz w:val="28"/>
          <w:szCs w:val="28"/>
        </w:rPr>
        <w:t>URL: </w:t>
      </w:r>
      <w:hyperlink r:id="rId9" w:history="1">
        <w:r w:rsidRPr="00F476AA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https://rosstat.gov.ru/folder/11191</w:t>
        </w:r>
      </w:hyperlink>
      <w:r w:rsidRPr="00F476A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9882229" w14:textId="77777777" w:rsidR="00334BE6" w:rsidRPr="00F476AA" w:rsidRDefault="00334BE6" w:rsidP="00334BE6">
      <w:pPr>
        <w:pStyle w:val="a3"/>
        <w:numPr>
          <w:ilvl w:val="0"/>
          <w:numId w:val="1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476AA">
        <w:rPr>
          <w:rFonts w:ascii="Times New Roman" w:hAnsi="Times New Roman" w:cs="Times New Roman"/>
          <w:bCs/>
          <w:sz w:val="28"/>
          <w:szCs w:val="28"/>
        </w:rPr>
        <w:t xml:space="preserve">Прогнозы социально-экономического развития. Министерство экономического развития. </w:t>
      </w:r>
      <w:r w:rsidRPr="00F476A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URL: </w:t>
      </w:r>
      <w:r w:rsidRPr="00F476A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</w:t>
      </w:r>
      <w:hyperlink r:id="rId10" w:history="1">
        <w:r w:rsidRPr="00F476A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https://economy.gov.ru/material/directions/makroec/prognozy_socialno_ekonomicheskogo_razvitiya/</w:t>
        </w:r>
      </w:hyperlink>
      <w:r w:rsidRPr="00F476A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bookmarkEnd w:id="26"/>
    <w:p w14:paraId="169349C0" w14:textId="77777777" w:rsidR="00334BE6" w:rsidRPr="001F3B15" w:rsidRDefault="00334BE6" w:rsidP="00334BE6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61"/>
          <w:rFonts w:ascii="Times New Roman" w:hAnsi="Times New Roman" w:cs="Times New Roman"/>
        </w:rPr>
      </w:pPr>
      <w:r w:rsidRPr="00F476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Кнутов, А. В. Управление государственными и муниципальными закупками и контрактами: учебник и практикум для вузов / А. В. Кнутов. — </w:t>
      </w:r>
      <w:proofErr w:type="gramStart"/>
      <w:r w:rsidRPr="00F476AA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 :</w:t>
      </w:r>
      <w:proofErr w:type="gramEnd"/>
      <w:r w:rsidRPr="00F476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Издательство </w:t>
      </w:r>
      <w:proofErr w:type="spellStart"/>
      <w:r w:rsidRPr="00F476AA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F476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2024. — 316 с. — (Высшее образование). — ISBN 978-5-534-04912-1. — Текст : электронный // Образовательная платформа </w:t>
      </w:r>
      <w:proofErr w:type="spellStart"/>
      <w:r w:rsidRPr="00F476AA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F476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[сайт]. с. 74 — URL</w:t>
      </w:r>
      <w:r w:rsidRPr="001F3B15">
        <w:rPr>
          <w:rFonts w:ascii="Times New Roman" w:eastAsia="Times New Roman" w:hAnsi="Times New Roman" w:cs="Times New Roman"/>
          <w:color w:val="000000"/>
          <w:sz w:val="28"/>
          <w:szCs w:val="28"/>
        </w:rPr>
        <w:t>: </w:t>
      </w:r>
      <w:hyperlink r:id="rId11" w:tgtFrame="_blank" w:history="1">
        <w:r w:rsidRPr="001F3B15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https://urait.ru/bcode/539656/p.74</w:t>
        </w:r>
      </w:hyperlink>
    </w:p>
    <w:p w14:paraId="46F69ACF" w14:textId="77777777" w:rsidR="00BD1F34" w:rsidRDefault="00BD1F34" w:rsidP="00BD1F3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sectPr w:rsidR="00BD1F34" w:rsidSect="00A56992">
      <w:footerReference w:type="default" r:id="rId12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1FFA21" w14:textId="77777777" w:rsidR="00C527C4" w:rsidRDefault="00C527C4" w:rsidP="00492DD9">
      <w:pPr>
        <w:spacing w:after="0" w:line="240" w:lineRule="auto"/>
      </w:pPr>
      <w:r>
        <w:separator/>
      </w:r>
    </w:p>
  </w:endnote>
  <w:endnote w:type="continuationSeparator" w:id="0">
    <w:p w14:paraId="48BAFEFC" w14:textId="77777777" w:rsidR="00C527C4" w:rsidRDefault="00C527C4" w:rsidP="00492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54501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D05C499" w14:textId="3AC58E10" w:rsidR="00492DD9" w:rsidRPr="00D92131" w:rsidRDefault="00492DD9">
        <w:pPr>
          <w:pStyle w:val="ac"/>
          <w:jc w:val="center"/>
          <w:rPr>
            <w:rFonts w:ascii="Times New Roman" w:hAnsi="Times New Roman" w:cs="Times New Roman"/>
            <w:sz w:val="24"/>
          </w:rPr>
        </w:pPr>
        <w:r w:rsidRPr="00D92131">
          <w:rPr>
            <w:rFonts w:ascii="Times New Roman" w:hAnsi="Times New Roman" w:cs="Times New Roman"/>
            <w:sz w:val="24"/>
          </w:rPr>
          <w:fldChar w:fldCharType="begin"/>
        </w:r>
        <w:r w:rsidRPr="00D92131">
          <w:rPr>
            <w:rFonts w:ascii="Times New Roman" w:hAnsi="Times New Roman" w:cs="Times New Roman"/>
            <w:sz w:val="24"/>
          </w:rPr>
          <w:instrText>PAGE   \* MERGEFORMAT</w:instrText>
        </w:r>
        <w:r w:rsidRPr="00D92131">
          <w:rPr>
            <w:rFonts w:ascii="Times New Roman" w:hAnsi="Times New Roman" w:cs="Times New Roman"/>
            <w:sz w:val="24"/>
          </w:rPr>
          <w:fldChar w:fldCharType="separate"/>
        </w:r>
        <w:r w:rsidR="00916DEA">
          <w:rPr>
            <w:rFonts w:ascii="Times New Roman" w:hAnsi="Times New Roman" w:cs="Times New Roman"/>
            <w:noProof/>
            <w:sz w:val="24"/>
          </w:rPr>
          <w:t>4</w:t>
        </w:r>
        <w:r w:rsidRPr="00D9213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0153EE8A" w14:textId="77777777" w:rsidR="00492DD9" w:rsidRDefault="00492DD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FA498" w14:textId="77777777" w:rsidR="00C527C4" w:rsidRDefault="00C527C4" w:rsidP="00492DD9">
      <w:pPr>
        <w:spacing w:after="0" w:line="240" w:lineRule="auto"/>
      </w:pPr>
      <w:r>
        <w:separator/>
      </w:r>
    </w:p>
  </w:footnote>
  <w:footnote w:type="continuationSeparator" w:id="0">
    <w:p w14:paraId="18237C8B" w14:textId="77777777" w:rsidR="00C527C4" w:rsidRDefault="00C527C4" w:rsidP="00492D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/>
      </w:r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/>
      </w:rPr>
    </w:lvl>
  </w:abstractNum>
  <w:abstractNum w:abstractNumId="2">
    <w:nsid w:val="1EFA139D"/>
    <w:multiLevelType w:val="hybridMultilevel"/>
    <w:tmpl w:val="41F4A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A72AB"/>
    <w:multiLevelType w:val="hybridMultilevel"/>
    <w:tmpl w:val="A7A043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0843ADB"/>
    <w:multiLevelType w:val="hybridMultilevel"/>
    <w:tmpl w:val="AB206A70"/>
    <w:lvl w:ilvl="0" w:tplc="E2B86AA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864FD0"/>
    <w:multiLevelType w:val="hybridMultilevel"/>
    <w:tmpl w:val="2A8C7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062BC1"/>
    <w:multiLevelType w:val="hybridMultilevel"/>
    <w:tmpl w:val="7E808F4E"/>
    <w:lvl w:ilvl="0" w:tplc="13FE42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8492175"/>
    <w:multiLevelType w:val="hybridMultilevel"/>
    <w:tmpl w:val="632292B8"/>
    <w:lvl w:ilvl="0" w:tplc="71D0C1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7474955"/>
    <w:multiLevelType w:val="hybridMultilevel"/>
    <w:tmpl w:val="0CA80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374633"/>
    <w:multiLevelType w:val="hybridMultilevel"/>
    <w:tmpl w:val="2E7CA59C"/>
    <w:lvl w:ilvl="0" w:tplc="E6E2324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EA132E"/>
    <w:multiLevelType w:val="hybridMultilevel"/>
    <w:tmpl w:val="212CD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177D6F"/>
    <w:multiLevelType w:val="multilevel"/>
    <w:tmpl w:val="D404243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3"/>
      <w:numFmt w:val="decimal"/>
      <w:lvlText w:val="%1.%2."/>
      <w:lvlJc w:val="left"/>
      <w:pPr>
        <w:tabs>
          <w:tab w:val="num" w:pos="3671"/>
        </w:tabs>
        <w:ind w:left="3671" w:hanging="720"/>
      </w:pPr>
    </w:lvl>
    <w:lvl w:ilvl="2">
      <w:start w:val="1"/>
      <w:numFmt w:val="decimal"/>
      <w:lvlText w:val="%1.%2.%3."/>
      <w:lvlJc w:val="left"/>
      <w:pPr>
        <w:tabs>
          <w:tab w:val="num" w:pos="6622"/>
        </w:tabs>
        <w:ind w:left="6622" w:hanging="720"/>
      </w:pPr>
    </w:lvl>
    <w:lvl w:ilvl="3">
      <w:start w:val="1"/>
      <w:numFmt w:val="decimal"/>
      <w:lvlText w:val="%1.%2.%3.%4."/>
      <w:lvlJc w:val="left"/>
      <w:pPr>
        <w:tabs>
          <w:tab w:val="num" w:pos="9933"/>
        </w:tabs>
        <w:ind w:left="9933" w:hanging="1080"/>
      </w:pPr>
    </w:lvl>
    <w:lvl w:ilvl="4">
      <w:start w:val="1"/>
      <w:numFmt w:val="decimal"/>
      <w:lvlText w:val="%1.%2.%3.%4.%5."/>
      <w:lvlJc w:val="left"/>
      <w:pPr>
        <w:tabs>
          <w:tab w:val="num" w:pos="12884"/>
        </w:tabs>
        <w:ind w:left="12884" w:hanging="1080"/>
      </w:pPr>
    </w:lvl>
    <w:lvl w:ilvl="5">
      <w:start w:val="1"/>
      <w:numFmt w:val="decimal"/>
      <w:lvlText w:val="%1.%2.%3.%4.%5.%6."/>
      <w:lvlJc w:val="left"/>
      <w:pPr>
        <w:tabs>
          <w:tab w:val="num" w:pos="16195"/>
        </w:tabs>
        <w:ind w:left="161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9506"/>
        </w:tabs>
        <w:ind w:left="195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2457"/>
        </w:tabs>
        <w:ind w:left="224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768"/>
        </w:tabs>
        <w:ind w:left="25768" w:hanging="216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8"/>
  </w:num>
  <w:num w:numId="6">
    <w:abstractNumId w:val="11"/>
  </w:num>
  <w:num w:numId="7">
    <w:abstractNumId w:val="2"/>
  </w:num>
  <w:num w:numId="8">
    <w:abstractNumId w:val="10"/>
  </w:num>
  <w:num w:numId="9">
    <w:abstractNumId w:val="4"/>
  </w:num>
  <w:num w:numId="10">
    <w:abstractNumId w:val="7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0B0"/>
    <w:rsid w:val="00001CD0"/>
    <w:rsid w:val="000020F7"/>
    <w:rsid w:val="000024FB"/>
    <w:rsid w:val="00002D70"/>
    <w:rsid w:val="000067D0"/>
    <w:rsid w:val="00011746"/>
    <w:rsid w:val="00037284"/>
    <w:rsid w:val="000460D4"/>
    <w:rsid w:val="0005049E"/>
    <w:rsid w:val="000535FA"/>
    <w:rsid w:val="0005535B"/>
    <w:rsid w:val="000565CF"/>
    <w:rsid w:val="00075B75"/>
    <w:rsid w:val="0008360A"/>
    <w:rsid w:val="000A7F4E"/>
    <w:rsid w:val="000B02ED"/>
    <w:rsid w:val="000C30EE"/>
    <w:rsid w:val="000C3FBB"/>
    <w:rsid w:val="000F1972"/>
    <w:rsid w:val="000F7DC2"/>
    <w:rsid w:val="00114AD1"/>
    <w:rsid w:val="00117955"/>
    <w:rsid w:val="001261DF"/>
    <w:rsid w:val="00127F79"/>
    <w:rsid w:val="00132813"/>
    <w:rsid w:val="00134B59"/>
    <w:rsid w:val="00135288"/>
    <w:rsid w:val="00146757"/>
    <w:rsid w:val="00166D5F"/>
    <w:rsid w:val="001676F0"/>
    <w:rsid w:val="00174853"/>
    <w:rsid w:val="00180AA7"/>
    <w:rsid w:val="001829B6"/>
    <w:rsid w:val="001A5278"/>
    <w:rsid w:val="001B0E02"/>
    <w:rsid w:val="001B3F6F"/>
    <w:rsid w:val="001B3F81"/>
    <w:rsid w:val="001B5D53"/>
    <w:rsid w:val="001C0FCD"/>
    <w:rsid w:val="001D3142"/>
    <w:rsid w:val="001D4A14"/>
    <w:rsid w:val="001D7616"/>
    <w:rsid w:val="001F0DDE"/>
    <w:rsid w:val="001F3782"/>
    <w:rsid w:val="00227B54"/>
    <w:rsid w:val="00232A28"/>
    <w:rsid w:val="002451FF"/>
    <w:rsid w:val="00246001"/>
    <w:rsid w:val="0026301E"/>
    <w:rsid w:val="00263245"/>
    <w:rsid w:val="00266196"/>
    <w:rsid w:val="002720E2"/>
    <w:rsid w:val="00280744"/>
    <w:rsid w:val="00294158"/>
    <w:rsid w:val="002A2823"/>
    <w:rsid w:val="003145B5"/>
    <w:rsid w:val="00330FE5"/>
    <w:rsid w:val="00334BE6"/>
    <w:rsid w:val="00342346"/>
    <w:rsid w:val="00382B9C"/>
    <w:rsid w:val="003950B9"/>
    <w:rsid w:val="003A00B0"/>
    <w:rsid w:val="003D5AA9"/>
    <w:rsid w:val="003E3E4C"/>
    <w:rsid w:val="003F7F66"/>
    <w:rsid w:val="004063E3"/>
    <w:rsid w:val="00437834"/>
    <w:rsid w:val="00457FEC"/>
    <w:rsid w:val="004875DB"/>
    <w:rsid w:val="00492DD9"/>
    <w:rsid w:val="004B2835"/>
    <w:rsid w:val="004B3A50"/>
    <w:rsid w:val="004C03C1"/>
    <w:rsid w:val="004C1368"/>
    <w:rsid w:val="004C6A70"/>
    <w:rsid w:val="004C77D3"/>
    <w:rsid w:val="004D1035"/>
    <w:rsid w:val="004D3278"/>
    <w:rsid w:val="004D43E4"/>
    <w:rsid w:val="004E0637"/>
    <w:rsid w:val="004E5D09"/>
    <w:rsid w:val="004F288F"/>
    <w:rsid w:val="004F332E"/>
    <w:rsid w:val="00503C94"/>
    <w:rsid w:val="00507CBF"/>
    <w:rsid w:val="00532A4B"/>
    <w:rsid w:val="00537F96"/>
    <w:rsid w:val="00540B6E"/>
    <w:rsid w:val="00562E24"/>
    <w:rsid w:val="00564148"/>
    <w:rsid w:val="00575C95"/>
    <w:rsid w:val="00597F4D"/>
    <w:rsid w:val="005A2BDF"/>
    <w:rsid w:val="005A73EE"/>
    <w:rsid w:val="005B2303"/>
    <w:rsid w:val="005C0170"/>
    <w:rsid w:val="005C2362"/>
    <w:rsid w:val="005C2504"/>
    <w:rsid w:val="005D5960"/>
    <w:rsid w:val="005D7EF9"/>
    <w:rsid w:val="005E2960"/>
    <w:rsid w:val="005F67E8"/>
    <w:rsid w:val="00604296"/>
    <w:rsid w:val="00604864"/>
    <w:rsid w:val="006406BE"/>
    <w:rsid w:val="006468F0"/>
    <w:rsid w:val="00650C5E"/>
    <w:rsid w:val="00670DEA"/>
    <w:rsid w:val="0069254A"/>
    <w:rsid w:val="006E48A7"/>
    <w:rsid w:val="006F3D1A"/>
    <w:rsid w:val="007018B9"/>
    <w:rsid w:val="007066EA"/>
    <w:rsid w:val="00742D18"/>
    <w:rsid w:val="007440DD"/>
    <w:rsid w:val="00751CB4"/>
    <w:rsid w:val="007568E7"/>
    <w:rsid w:val="007612B8"/>
    <w:rsid w:val="00765EC7"/>
    <w:rsid w:val="00773E21"/>
    <w:rsid w:val="00793529"/>
    <w:rsid w:val="007C437F"/>
    <w:rsid w:val="007D5A8C"/>
    <w:rsid w:val="007D7146"/>
    <w:rsid w:val="007E0B31"/>
    <w:rsid w:val="008005BA"/>
    <w:rsid w:val="00801204"/>
    <w:rsid w:val="008167B2"/>
    <w:rsid w:val="00871BA6"/>
    <w:rsid w:val="00881B28"/>
    <w:rsid w:val="008C5E54"/>
    <w:rsid w:val="00901433"/>
    <w:rsid w:val="00911E26"/>
    <w:rsid w:val="00916DEA"/>
    <w:rsid w:val="00946784"/>
    <w:rsid w:val="00946914"/>
    <w:rsid w:val="0097783B"/>
    <w:rsid w:val="009A330B"/>
    <w:rsid w:val="009A4AE7"/>
    <w:rsid w:val="009B27C7"/>
    <w:rsid w:val="009E0BF6"/>
    <w:rsid w:val="00A56992"/>
    <w:rsid w:val="00A66805"/>
    <w:rsid w:val="00A70757"/>
    <w:rsid w:val="00A8457D"/>
    <w:rsid w:val="00AA07CB"/>
    <w:rsid w:val="00AA1C65"/>
    <w:rsid w:val="00AD2A21"/>
    <w:rsid w:val="00AD7000"/>
    <w:rsid w:val="00AE66CA"/>
    <w:rsid w:val="00B21B7A"/>
    <w:rsid w:val="00B226F7"/>
    <w:rsid w:val="00B24F18"/>
    <w:rsid w:val="00B27028"/>
    <w:rsid w:val="00B37D18"/>
    <w:rsid w:val="00B410B3"/>
    <w:rsid w:val="00B5089C"/>
    <w:rsid w:val="00B53B63"/>
    <w:rsid w:val="00B5476C"/>
    <w:rsid w:val="00B60771"/>
    <w:rsid w:val="00B72B61"/>
    <w:rsid w:val="00B76A1F"/>
    <w:rsid w:val="00B86D1E"/>
    <w:rsid w:val="00B929B4"/>
    <w:rsid w:val="00BA2355"/>
    <w:rsid w:val="00BD1F34"/>
    <w:rsid w:val="00BE1FA8"/>
    <w:rsid w:val="00BF226A"/>
    <w:rsid w:val="00C03025"/>
    <w:rsid w:val="00C0454B"/>
    <w:rsid w:val="00C20A75"/>
    <w:rsid w:val="00C27CDE"/>
    <w:rsid w:val="00C3706B"/>
    <w:rsid w:val="00C469CE"/>
    <w:rsid w:val="00C527C4"/>
    <w:rsid w:val="00C71837"/>
    <w:rsid w:val="00C87365"/>
    <w:rsid w:val="00C87993"/>
    <w:rsid w:val="00C924B9"/>
    <w:rsid w:val="00CA2D1B"/>
    <w:rsid w:val="00CC1E4B"/>
    <w:rsid w:val="00CC786B"/>
    <w:rsid w:val="00CD0C0E"/>
    <w:rsid w:val="00CE736E"/>
    <w:rsid w:val="00D02901"/>
    <w:rsid w:val="00D25435"/>
    <w:rsid w:val="00D3151C"/>
    <w:rsid w:val="00D64A5B"/>
    <w:rsid w:val="00D654D4"/>
    <w:rsid w:val="00D712F5"/>
    <w:rsid w:val="00D86FDF"/>
    <w:rsid w:val="00D92131"/>
    <w:rsid w:val="00DA41C5"/>
    <w:rsid w:val="00DB6AE4"/>
    <w:rsid w:val="00DC7DBB"/>
    <w:rsid w:val="00DD5D36"/>
    <w:rsid w:val="00DD6375"/>
    <w:rsid w:val="00DD7D34"/>
    <w:rsid w:val="00E0299A"/>
    <w:rsid w:val="00E0629A"/>
    <w:rsid w:val="00E10A98"/>
    <w:rsid w:val="00E34D5F"/>
    <w:rsid w:val="00E64B3E"/>
    <w:rsid w:val="00E73004"/>
    <w:rsid w:val="00E77173"/>
    <w:rsid w:val="00E81516"/>
    <w:rsid w:val="00EA125B"/>
    <w:rsid w:val="00EA5CB4"/>
    <w:rsid w:val="00EB7762"/>
    <w:rsid w:val="00EE553E"/>
    <w:rsid w:val="00EF13D5"/>
    <w:rsid w:val="00EF7E8E"/>
    <w:rsid w:val="00F33981"/>
    <w:rsid w:val="00F4175D"/>
    <w:rsid w:val="00F44275"/>
    <w:rsid w:val="00F60D2D"/>
    <w:rsid w:val="00F716FA"/>
    <w:rsid w:val="00F73957"/>
    <w:rsid w:val="00F8628A"/>
    <w:rsid w:val="00F967D2"/>
    <w:rsid w:val="00FB5B21"/>
    <w:rsid w:val="00FC148E"/>
    <w:rsid w:val="00FD20C9"/>
    <w:rsid w:val="00FE23BB"/>
    <w:rsid w:val="00FF31E4"/>
    <w:rsid w:val="00FF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58E96"/>
  <w15:chartTrackingRefBased/>
  <w15:docId w15:val="{4CCED70C-38CF-403A-ACB7-3731019CB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C43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D5D36"/>
    <w:pPr>
      <w:keepNext/>
      <w:spacing w:before="120" w:after="120" w:line="360" w:lineRule="auto"/>
      <w:ind w:firstLine="540"/>
      <w:jc w:val="both"/>
      <w:outlineLvl w:val="1"/>
    </w:pPr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440DD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character" w:customStyle="1" w:styleId="fontstyle21">
    <w:name w:val="fontstyle21"/>
    <w:basedOn w:val="a0"/>
    <w:rsid w:val="007440DD"/>
    <w:rPr>
      <w:rFonts w:ascii="TimesNewRomanPS-BoldMT" w:hAnsi="TimesNewRomanPS-BoldMT" w:hint="default"/>
      <w:b/>
      <w:bCs/>
      <w:i w:val="0"/>
      <w:iCs w:val="0"/>
      <w:color w:val="000000"/>
      <w:sz w:val="18"/>
      <w:szCs w:val="18"/>
    </w:rPr>
  </w:style>
  <w:style w:type="character" w:customStyle="1" w:styleId="fontstyle31">
    <w:name w:val="fontstyle31"/>
    <w:basedOn w:val="a0"/>
    <w:rsid w:val="007440D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7440DD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51">
    <w:name w:val="fontstyle51"/>
    <w:basedOn w:val="a0"/>
    <w:rsid w:val="007440DD"/>
    <w:rPr>
      <w:rFonts w:ascii="Calibri" w:hAnsi="Calibri" w:cs="Calibri" w:hint="default"/>
      <w:b w:val="0"/>
      <w:bCs w:val="0"/>
      <w:i w:val="0"/>
      <w:iCs w:val="0"/>
      <w:color w:val="000000"/>
      <w:sz w:val="14"/>
      <w:szCs w:val="14"/>
    </w:rPr>
  </w:style>
  <w:style w:type="paragraph" w:styleId="a3">
    <w:name w:val="List Paragraph"/>
    <w:basedOn w:val="a"/>
    <w:uiPriority w:val="34"/>
    <w:qFormat/>
    <w:rsid w:val="00E77173"/>
    <w:pPr>
      <w:ind w:left="720"/>
      <w:contextualSpacing/>
    </w:pPr>
  </w:style>
  <w:style w:type="table" w:styleId="a4">
    <w:name w:val="Table Grid"/>
    <w:basedOn w:val="a1"/>
    <w:uiPriority w:val="59"/>
    <w:rsid w:val="00E77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style11"/>
    <w:basedOn w:val="a0"/>
    <w:rsid w:val="00E7717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61">
    <w:name w:val="fontstyle61"/>
    <w:basedOn w:val="a0"/>
    <w:rsid w:val="00C3706B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character" w:customStyle="1" w:styleId="fontstyle71">
    <w:name w:val="fontstyle71"/>
    <w:basedOn w:val="a0"/>
    <w:rsid w:val="00C3706B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81">
    <w:name w:val="fontstyle81"/>
    <w:basedOn w:val="a0"/>
    <w:rsid w:val="00C3706B"/>
    <w:rPr>
      <w:rFonts w:ascii="SymbolMT" w:hAnsi="SymbolMT" w:hint="default"/>
      <w:b w:val="0"/>
      <w:bCs w:val="0"/>
      <w:i w:val="0"/>
      <w:iCs w:val="0"/>
      <w:color w:val="000000"/>
      <w:sz w:val="28"/>
      <w:szCs w:val="28"/>
    </w:rPr>
  </w:style>
  <w:style w:type="character" w:styleId="a5">
    <w:name w:val="Hyperlink"/>
    <w:uiPriority w:val="99"/>
    <w:rsid w:val="004E5D09"/>
    <w:rPr>
      <w:color w:val="0000FF"/>
      <w:u w:val="single"/>
    </w:rPr>
  </w:style>
  <w:style w:type="paragraph" w:styleId="a6">
    <w:name w:val="Title"/>
    <w:basedOn w:val="a"/>
    <w:next w:val="a7"/>
    <w:link w:val="a8"/>
    <w:qFormat/>
    <w:rsid w:val="0097783B"/>
    <w:pPr>
      <w:tabs>
        <w:tab w:val="left" w:pos="567"/>
      </w:tabs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32"/>
      <w:szCs w:val="20"/>
      <w:lang w:eastAsia="ar-SA"/>
    </w:rPr>
  </w:style>
  <w:style w:type="character" w:customStyle="1" w:styleId="a8">
    <w:name w:val="Название Знак"/>
    <w:basedOn w:val="a0"/>
    <w:link w:val="a6"/>
    <w:rsid w:val="0097783B"/>
    <w:rPr>
      <w:rFonts w:ascii="Times New Roman CYR" w:eastAsia="Times New Roman" w:hAnsi="Times New Roman CYR" w:cs="Times New Roman"/>
      <w:b/>
      <w:sz w:val="32"/>
      <w:szCs w:val="20"/>
      <w:lang w:eastAsia="ar-SA"/>
    </w:rPr>
  </w:style>
  <w:style w:type="paragraph" w:styleId="a7">
    <w:name w:val="Subtitle"/>
    <w:basedOn w:val="a"/>
    <w:next w:val="a"/>
    <w:link w:val="a9"/>
    <w:uiPriority w:val="11"/>
    <w:qFormat/>
    <w:rsid w:val="0097783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7"/>
    <w:uiPriority w:val="11"/>
    <w:rsid w:val="0097783B"/>
    <w:rPr>
      <w:rFonts w:eastAsiaTheme="minorEastAsia"/>
      <w:color w:val="5A5A5A" w:themeColor="text1" w:themeTint="A5"/>
      <w:spacing w:val="15"/>
    </w:rPr>
  </w:style>
  <w:style w:type="paragraph" w:styleId="aa">
    <w:name w:val="header"/>
    <w:basedOn w:val="a"/>
    <w:link w:val="ab"/>
    <w:uiPriority w:val="99"/>
    <w:unhideWhenUsed/>
    <w:rsid w:val="00492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492DD9"/>
  </w:style>
  <w:style w:type="paragraph" w:styleId="ac">
    <w:name w:val="footer"/>
    <w:basedOn w:val="a"/>
    <w:link w:val="ad"/>
    <w:uiPriority w:val="99"/>
    <w:unhideWhenUsed/>
    <w:rsid w:val="00492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92DD9"/>
  </w:style>
  <w:style w:type="character" w:customStyle="1" w:styleId="20">
    <w:name w:val="Заголовок 2 Знак"/>
    <w:basedOn w:val="a0"/>
    <w:link w:val="2"/>
    <w:rsid w:val="00DD5D36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character" w:customStyle="1" w:styleId="FontStyle52">
    <w:name w:val="Font Style52"/>
    <w:basedOn w:val="a0"/>
    <w:uiPriority w:val="99"/>
    <w:rsid w:val="00DD5D36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uiPriority w:val="99"/>
    <w:rsid w:val="00DD5D36"/>
    <w:pPr>
      <w:widowControl w:val="0"/>
      <w:autoSpaceDE w:val="0"/>
      <w:autoSpaceDN w:val="0"/>
      <w:adjustRightInd w:val="0"/>
      <w:spacing w:after="0" w:line="480" w:lineRule="exact"/>
      <w:ind w:hanging="36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rsid w:val="00114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BD1F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googqs-tidbit1">
    <w:name w:val="goog_qs-tidbit1"/>
    <w:rsid w:val="00BD1F34"/>
    <w:rPr>
      <w:vanish w:val="0"/>
    </w:rPr>
  </w:style>
  <w:style w:type="paragraph" w:customStyle="1" w:styleId="HTML1">
    <w:name w:val="Стандартный HTML1"/>
    <w:basedOn w:val="a"/>
    <w:rsid w:val="00BD1F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sz w:val="28"/>
      <w:szCs w:val="20"/>
      <w:lang w:eastAsia="ar-SA"/>
    </w:rPr>
  </w:style>
  <w:style w:type="paragraph" w:customStyle="1" w:styleId="Style5">
    <w:name w:val="Style5"/>
    <w:basedOn w:val="a"/>
    <w:uiPriority w:val="99"/>
    <w:rsid w:val="001A5278"/>
    <w:pPr>
      <w:widowControl w:val="0"/>
      <w:autoSpaceDE w:val="0"/>
      <w:spacing w:after="0" w:line="269" w:lineRule="exact"/>
      <w:ind w:firstLine="394"/>
      <w:jc w:val="both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WW8Num3z0">
    <w:name w:val="WW8Num3z0"/>
    <w:rsid w:val="000565CF"/>
    <w:rPr>
      <w:rFonts w:ascii="Symbol" w:hAnsi="Symbol"/>
    </w:rPr>
  </w:style>
  <w:style w:type="character" w:customStyle="1" w:styleId="FontStyle510">
    <w:name w:val="Font Style51"/>
    <w:basedOn w:val="a0"/>
    <w:uiPriority w:val="99"/>
    <w:rsid w:val="000565CF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C43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TOC Heading"/>
    <w:basedOn w:val="1"/>
    <w:next w:val="a"/>
    <w:uiPriority w:val="39"/>
    <w:unhideWhenUsed/>
    <w:qFormat/>
    <w:rsid w:val="00670DEA"/>
    <w:pPr>
      <w:outlineLvl w:val="9"/>
    </w:pPr>
    <w:rPr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670DEA"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unhideWhenUsed/>
    <w:rsid w:val="00C87993"/>
    <w:pPr>
      <w:tabs>
        <w:tab w:val="right" w:leader="dot" w:pos="9356"/>
      </w:tabs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7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5051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9656/p.7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conomy.gov.ru/material/directions/makroec/prognozy_socialno_ekonomicheskogo_razviti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tat.gov.ru/folder/1119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455A0-C6A7-42C1-856B-DEABFBE62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2554</Words>
  <Characters>14560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Gigabyte</dc:creator>
  <cp:keywords/>
  <dc:description/>
  <cp:lastModifiedBy>Учебная Часть</cp:lastModifiedBy>
  <cp:revision>14</cp:revision>
  <dcterms:created xsi:type="dcterms:W3CDTF">2024-11-03T09:23:00Z</dcterms:created>
  <dcterms:modified xsi:type="dcterms:W3CDTF">2025-11-27T12:52:00Z</dcterms:modified>
</cp:coreProperties>
</file>